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61D" w:rsidRDefault="00F5326D">
      <w:pPr>
        <w:bidi/>
        <w:spacing w:after="20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2314575</wp:posOffset>
            </wp:positionH>
            <wp:positionV relativeFrom="paragraph">
              <wp:posOffset>-361949</wp:posOffset>
            </wp:positionV>
            <wp:extent cx="1333500" cy="1371600"/>
            <wp:effectExtent l="0" t="0" r="0" b="0"/>
            <wp:wrapNone/>
            <wp:docPr id="1" name="image1.png" descr="دانشگاه علوم پزشکی تهران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دانشگاه علوم پزشکی تهران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5561D" w:rsidRDefault="0075561D">
      <w:pPr>
        <w:bidi/>
        <w:spacing w:after="0" w:line="216" w:lineRule="auto"/>
        <w:rPr>
          <w:color w:val="000000"/>
          <w:sz w:val="18"/>
          <w:szCs w:val="18"/>
        </w:rPr>
      </w:pPr>
    </w:p>
    <w:p w:rsidR="0075561D" w:rsidRDefault="0075561D">
      <w:pPr>
        <w:bidi/>
        <w:spacing w:after="0" w:line="216" w:lineRule="auto"/>
        <w:rPr>
          <w:color w:val="000000"/>
          <w:sz w:val="18"/>
          <w:szCs w:val="18"/>
        </w:rPr>
      </w:pPr>
    </w:p>
    <w:p w:rsidR="0075561D" w:rsidRDefault="0075561D">
      <w:pPr>
        <w:bidi/>
        <w:spacing w:after="0" w:line="216" w:lineRule="auto"/>
        <w:rPr>
          <w:color w:val="000000"/>
          <w:sz w:val="18"/>
          <w:szCs w:val="18"/>
        </w:rPr>
      </w:pPr>
    </w:p>
    <w:p w:rsidR="0075561D" w:rsidRDefault="0075561D">
      <w:pPr>
        <w:bidi/>
        <w:spacing w:after="0" w:line="216" w:lineRule="auto"/>
        <w:rPr>
          <w:color w:val="000000"/>
          <w:sz w:val="18"/>
          <w:szCs w:val="18"/>
        </w:rPr>
      </w:pPr>
    </w:p>
    <w:p w:rsidR="0075561D" w:rsidRDefault="0075561D">
      <w:pPr>
        <w:bidi/>
        <w:spacing w:after="0" w:line="276" w:lineRule="auto"/>
        <w:rPr>
          <w:rFonts w:ascii="IranNastaliq" w:eastAsia="IranNastaliq" w:hAnsi="IranNastaliq" w:cs="IranNastaliq"/>
          <w:color w:val="0F243E"/>
          <w:sz w:val="20"/>
          <w:szCs w:val="20"/>
        </w:rPr>
      </w:pPr>
    </w:p>
    <w:p w:rsidR="0075561D" w:rsidRDefault="00F5326D">
      <w:pPr>
        <w:bidi/>
        <w:spacing w:after="0" w:line="276" w:lineRule="auto"/>
        <w:jc w:val="center"/>
        <w:rPr>
          <w:rFonts w:ascii="IranNastaliq" w:eastAsia="IranNastaliq" w:hAnsi="IranNastaliq" w:cs="IranNastaliq"/>
          <w:color w:val="0F243E"/>
        </w:rPr>
      </w:pPr>
      <w:r>
        <w:rPr>
          <w:rFonts w:ascii="IranNastaliq" w:eastAsia="IranNastaliq" w:hAnsi="IranNastaliq" w:cs="IranNastaliq"/>
          <w:color w:val="0F243E"/>
          <w:rtl/>
        </w:rPr>
        <w:t>معاونت آموزشي</w:t>
      </w:r>
    </w:p>
    <w:p w:rsidR="0075561D" w:rsidRDefault="00F5326D">
      <w:pPr>
        <w:bidi/>
        <w:spacing w:after="0" w:line="276" w:lineRule="auto"/>
        <w:jc w:val="center"/>
        <w:rPr>
          <w:rFonts w:ascii="IranNastaliq" w:eastAsia="IranNastaliq" w:hAnsi="IranNastaliq" w:cs="IranNastaliq"/>
          <w:color w:val="0F243E"/>
        </w:rPr>
      </w:pPr>
      <w:r>
        <w:rPr>
          <w:rFonts w:ascii="IranNastaliq" w:eastAsia="IranNastaliq" w:hAnsi="IranNastaliq" w:cs="IranNastaliq"/>
          <w:color w:val="0F243E"/>
          <w:rtl/>
        </w:rPr>
        <w:t>مركز مطالعات و توسعه آموزش علوم پزشکی</w:t>
      </w:r>
    </w:p>
    <w:p w:rsidR="0075561D" w:rsidRDefault="00F5326D">
      <w:pPr>
        <w:bidi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IranNastaliq" w:eastAsia="IranNastaliq" w:hAnsi="IranNastaliq" w:cs="IranNastaliq"/>
          <w:color w:val="0F243E"/>
          <w:rtl/>
        </w:rPr>
        <w:t>واحد برنامهریزی آموزشی</w:t>
      </w:r>
    </w:p>
    <w:p w:rsidR="0075561D" w:rsidRDefault="00F5326D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rtl/>
        </w:rPr>
        <w:t>چارچوب  طراحی«طرح دوره»</w:t>
      </w:r>
    </w:p>
    <w:p w:rsidR="0075561D" w:rsidRDefault="0075561D">
      <w:pPr>
        <w:tabs>
          <w:tab w:val="left" w:pos="810"/>
        </w:tabs>
        <w:bidi/>
        <w:spacing w:after="200" w:line="276" w:lineRule="auto"/>
        <w:rPr>
          <w:rFonts w:ascii="IranNastaliq" w:eastAsia="IranNastaliq" w:hAnsi="IranNastaliq" w:cs="IranNastaliq"/>
          <w:b/>
          <w:sz w:val="24"/>
          <w:szCs w:val="24"/>
        </w:rPr>
      </w:pPr>
    </w:p>
    <w:p w:rsidR="0075561D" w:rsidRPr="00F5326D" w:rsidRDefault="00F5326D">
      <w:pPr>
        <w:tabs>
          <w:tab w:val="left" w:pos="810"/>
        </w:tabs>
        <w:bidi/>
        <w:spacing w:after="200" w:line="276" w:lineRule="auto"/>
        <w:rPr>
          <w:rFonts w:asciiTheme="majorBidi" w:eastAsia="IranNastaliq" w:hAnsiTheme="majorBidi" w:cstheme="majorBidi"/>
          <w:b/>
          <w:sz w:val="24"/>
          <w:szCs w:val="24"/>
        </w:rPr>
      </w:pPr>
      <w:r w:rsidRPr="00F5326D">
        <w:rPr>
          <w:rFonts w:asciiTheme="majorBidi" w:eastAsia="IranNastaliq" w:hAnsiTheme="majorBidi" w:cstheme="majorBidi"/>
          <w:b/>
          <w:sz w:val="24"/>
          <w:szCs w:val="24"/>
          <w:rtl/>
        </w:rPr>
        <w:t>اطلاعات درس:</w:t>
      </w:r>
    </w:p>
    <w:p w:rsidR="0075561D" w:rsidRDefault="00F5326D">
      <w:pPr>
        <w:pBdr>
          <w:top w:val="single" w:sz="4" w:space="1" w:color="548DD4"/>
          <w:left w:val="single" w:sz="4" w:space="4" w:color="548DD4"/>
          <w:bottom w:val="single" w:sz="4" w:space="1" w:color="548DD4"/>
          <w:right w:val="single" w:sz="4" w:space="0" w:color="548DD4"/>
        </w:pBdr>
        <w:bidi/>
        <w:spacing w:after="0" w:line="276" w:lineRule="auto"/>
        <w:ind w:left="90" w:firstLine="1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>گروه آموزشی ارایه دهنده درس: گروه مامایی و سلامت باروری</w:t>
      </w:r>
    </w:p>
    <w:p w:rsidR="0075561D" w:rsidRDefault="00F5326D">
      <w:pPr>
        <w:pBdr>
          <w:top w:val="single" w:sz="4" w:space="1" w:color="548DD4"/>
          <w:left w:val="single" w:sz="4" w:space="4" w:color="548DD4"/>
          <w:bottom w:val="single" w:sz="4" w:space="1" w:color="548DD4"/>
          <w:right w:val="single" w:sz="4" w:space="0" w:color="548DD4"/>
        </w:pBdr>
        <w:bidi/>
        <w:spacing w:after="0" w:line="276" w:lineRule="auto"/>
        <w:ind w:left="90" w:firstLine="1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>عنوان درس: روش تحقیق</w:t>
      </w:r>
    </w:p>
    <w:p w:rsidR="0075561D" w:rsidRDefault="00F5326D">
      <w:pPr>
        <w:pBdr>
          <w:top w:val="single" w:sz="4" w:space="1" w:color="548DD4"/>
          <w:left w:val="single" w:sz="4" w:space="4" w:color="548DD4"/>
          <w:bottom w:val="single" w:sz="4" w:space="1" w:color="548DD4"/>
          <w:right w:val="single" w:sz="4" w:space="0" w:color="548DD4"/>
        </w:pBdr>
        <w:tabs>
          <w:tab w:val="left" w:pos="1421"/>
        </w:tabs>
        <w:bidi/>
        <w:spacing w:after="0" w:line="276" w:lineRule="auto"/>
        <w:ind w:left="90" w:firstLine="1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>کد درس:</w:t>
      </w:r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ab/>
      </w:r>
    </w:p>
    <w:p w:rsidR="0075561D" w:rsidRDefault="00F5326D">
      <w:pPr>
        <w:pBdr>
          <w:top w:val="single" w:sz="4" w:space="1" w:color="548DD4"/>
          <w:left w:val="single" w:sz="4" w:space="4" w:color="548DD4"/>
          <w:bottom w:val="single" w:sz="4" w:space="1" w:color="548DD4"/>
          <w:right w:val="single" w:sz="4" w:space="0" w:color="548DD4"/>
        </w:pBdr>
        <w:bidi/>
        <w:spacing w:after="0" w:line="276" w:lineRule="auto"/>
        <w:ind w:left="90" w:firstLine="180"/>
        <w:rPr>
          <w:rFonts w:ascii="Times New Roman" w:eastAsia="Times New Roman" w:hAnsi="Times New Roman" w:cs="Times New Roman"/>
          <w:b/>
          <w:color w:val="FFFF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>نوع و تعداد واحد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>: نظری – 2 واحد</w:t>
      </w:r>
    </w:p>
    <w:p w:rsidR="0075561D" w:rsidRDefault="00F5326D">
      <w:pPr>
        <w:pBdr>
          <w:top w:val="single" w:sz="4" w:space="1" w:color="548DD4"/>
          <w:left w:val="single" w:sz="4" w:space="4" w:color="548DD4"/>
          <w:bottom w:val="single" w:sz="4" w:space="1" w:color="548DD4"/>
          <w:right w:val="single" w:sz="4" w:space="0" w:color="548DD4"/>
        </w:pBdr>
        <w:bidi/>
        <w:spacing w:after="0" w:line="276" w:lineRule="auto"/>
        <w:ind w:left="90" w:firstLine="1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>نام مسؤول درس: سیده طاهره میرمولایی</w:t>
      </w:r>
    </w:p>
    <w:p w:rsidR="0075561D" w:rsidRDefault="00F5326D" w:rsidP="002D1E5B">
      <w:pPr>
        <w:pBdr>
          <w:top w:val="single" w:sz="4" w:space="1" w:color="548DD4"/>
          <w:left w:val="single" w:sz="4" w:space="4" w:color="548DD4"/>
          <w:bottom w:val="single" w:sz="4" w:space="1" w:color="548DD4"/>
          <w:right w:val="single" w:sz="4" w:space="0" w:color="548DD4"/>
        </w:pBdr>
        <w:bidi/>
        <w:spacing w:after="0" w:line="276" w:lineRule="auto"/>
        <w:ind w:left="90" w:firstLine="18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 xml:space="preserve">مدرس/ مدرسان: </w:t>
      </w:r>
      <w:r w:rsidR="002D1E5B">
        <w:rPr>
          <w:rFonts w:ascii="Times New Roman" w:eastAsia="Times New Roman" w:hAnsi="Times New Roman" w:cs="Times New Roman" w:hint="cs"/>
          <w:b/>
          <w:sz w:val="24"/>
          <w:szCs w:val="24"/>
          <w:rtl/>
        </w:rPr>
        <w:t>فرناز فرنام</w:t>
      </w:r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 xml:space="preserve"> - سیده طاهره میرمولایی -   فاطمه رحیمی کیان- زهرا بهبودی مقدم – </w:t>
      </w:r>
    </w:p>
    <w:p w:rsidR="0075561D" w:rsidRDefault="00F5326D">
      <w:pPr>
        <w:pBdr>
          <w:top w:val="single" w:sz="4" w:space="1" w:color="548DD4"/>
          <w:left w:val="single" w:sz="4" w:space="4" w:color="548DD4"/>
          <w:bottom w:val="single" w:sz="4" w:space="1" w:color="548DD4"/>
          <w:right w:val="single" w:sz="4" w:space="0" w:color="548DD4"/>
        </w:pBdr>
        <w:bidi/>
        <w:spacing w:after="0" w:line="276" w:lineRule="auto"/>
        <w:ind w:left="90" w:firstLine="1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>پیشنیاز/ همزمان: ندارد</w:t>
      </w:r>
    </w:p>
    <w:p w:rsidR="0075561D" w:rsidRDefault="00F5326D">
      <w:pPr>
        <w:pBdr>
          <w:top w:val="single" w:sz="4" w:space="1" w:color="548DD4"/>
          <w:left w:val="single" w:sz="4" w:space="4" w:color="548DD4"/>
          <w:bottom w:val="single" w:sz="4" w:space="1" w:color="548DD4"/>
          <w:right w:val="single" w:sz="4" w:space="0" w:color="548DD4"/>
        </w:pBdr>
        <w:bidi/>
        <w:spacing w:after="0" w:line="276" w:lineRule="auto"/>
        <w:ind w:left="90" w:firstLine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>رشته و مقطع تحصیلی: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>کارشناسی ارشد مامایی</w:t>
      </w:r>
    </w:p>
    <w:p w:rsidR="0075561D" w:rsidRPr="00F5326D" w:rsidRDefault="00F5326D">
      <w:pPr>
        <w:tabs>
          <w:tab w:val="left" w:pos="810"/>
        </w:tabs>
        <w:bidi/>
        <w:spacing w:before="240" w:after="200" w:line="276" w:lineRule="auto"/>
        <w:rPr>
          <w:rFonts w:asciiTheme="majorBidi" w:eastAsia="IranNastaliq" w:hAnsiTheme="majorBidi" w:cstheme="majorBidi"/>
          <w:b/>
          <w:sz w:val="24"/>
          <w:szCs w:val="24"/>
        </w:rPr>
      </w:pPr>
      <w:r w:rsidRPr="00F5326D">
        <w:rPr>
          <w:rFonts w:asciiTheme="majorBidi" w:eastAsia="IranNastaliq" w:hAnsiTheme="majorBidi" w:cstheme="majorBidi"/>
          <w:b/>
          <w:sz w:val="24"/>
          <w:szCs w:val="24"/>
          <w:rtl/>
        </w:rPr>
        <w:t>اطلاعات مسؤول درس:</w:t>
      </w:r>
    </w:p>
    <w:p w:rsidR="0075561D" w:rsidRDefault="00F5326D">
      <w:pPr>
        <w:pBdr>
          <w:top w:val="single" w:sz="4" w:space="1" w:color="548DD4"/>
          <w:left w:val="single" w:sz="4" w:space="4" w:color="548DD4"/>
          <w:bottom w:val="single" w:sz="4" w:space="1" w:color="548DD4"/>
          <w:right w:val="single" w:sz="4" w:space="0" w:color="548DD4"/>
        </w:pBdr>
        <w:bidi/>
        <w:spacing w:after="0" w:line="276" w:lineRule="auto"/>
        <w:ind w:left="90" w:firstLine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رتبه علمی: استادیار</w:t>
      </w:r>
    </w:p>
    <w:p w:rsidR="0075561D" w:rsidRDefault="00F5326D">
      <w:pPr>
        <w:pBdr>
          <w:top w:val="single" w:sz="4" w:space="1" w:color="548DD4"/>
          <w:left w:val="single" w:sz="4" w:space="4" w:color="548DD4"/>
          <w:bottom w:val="single" w:sz="4" w:space="1" w:color="548DD4"/>
          <w:right w:val="single" w:sz="4" w:space="0" w:color="548DD4"/>
        </w:pBdr>
        <w:bidi/>
        <w:spacing w:after="0" w:line="276" w:lineRule="auto"/>
        <w:ind w:left="90" w:firstLine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رشته تخصصی: مامایی و سلامت باروری</w:t>
      </w:r>
    </w:p>
    <w:p w:rsidR="0075561D" w:rsidRDefault="00F5326D">
      <w:pPr>
        <w:pBdr>
          <w:top w:val="single" w:sz="4" w:space="1" w:color="548DD4"/>
          <w:left w:val="single" w:sz="4" w:space="4" w:color="548DD4"/>
          <w:bottom w:val="single" w:sz="4" w:space="1" w:color="548DD4"/>
          <w:right w:val="single" w:sz="4" w:space="0" w:color="548DD4"/>
        </w:pBdr>
        <w:bidi/>
        <w:spacing w:after="0" w:line="276" w:lineRule="auto"/>
        <w:ind w:left="90" w:firstLine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محل کار: دانشکده پرستاری و مامایی –  گروه مامایی و سلامت باروری</w:t>
      </w:r>
    </w:p>
    <w:p w:rsidR="0075561D" w:rsidRDefault="00F5326D">
      <w:pPr>
        <w:pBdr>
          <w:top w:val="single" w:sz="4" w:space="1" w:color="548DD4"/>
          <w:left w:val="single" w:sz="4" w:space="4" w:color="548DD4"/>
          <w:bottom w:val="single" w:sz="4" w:space="1" w:color="548DD4"/>
          <w:right w:val="single" w:sz="4" w:space="0" w:color="548DD4"/>
        </w:pBdr>
        <w:bidi/>
        <w:spacing w:after="0" w:line="276" w:lineRule="auto"/>
        <w:ind w:left="90" w:firstLine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تلفن تماس: 09122245100</w:t>
      </w:r>
    </w:p>
    <w:p w:rsidR="0075561D" w:rsidRDefault="00F5326D">
      <w:pPr>
        <w:pBdr>
          <w:top w:val="single" w:sz="4" w:space="1" w:color="548DD4"/>
          <w:left w:val="single" w:sz="4" w:space="4" w:color="548DD4"/>
          <w:bottom w:val="single" w:sz="4" w:space="1" w:color="548DD4"/>
          <w:right w:val="single" w:sz="4" w:space="0" w:color="548DD4"/>
        </w:pBdr>
        <w:bidi/>
        <w:spacing w:after="0" w:line="276" w:lineRule="auto"/>
        <w:ind w:left="90" w:firstLine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نشانی پست الکترونیک: </w:t>
      </w:r>
      <w:r>
        <w:rPr>
          <w:rFonts w:ascii="Times New Roman" w:eastAsia="Times New Roman" w:hAnsi="Times New Roman" w:cs="Times New Roman"/>
          <w:sz w:val="24"/>
          <w:szCs w:val="24"/>
        </w:rPr>
        <w:t>mirmolaei@tums.ac.ir</w:t>
      </w:r>
    </w:p>
    <w:p w:rsidR="0075561D" w:rsidRPr="00F5326D" w:rsidRDefault="00F5326D">
      <w:pPr>
        <w:bidi/>
        <w:spacing w:after="200" w:line="276" w:lineRule="auto"/>
        <w:jc w:val="both"/>
        <w:rPr>
          <w:rFonts w:asciiTheme="majorBidi" w:eastAsia="IranNastaliq" w:hAnsiTheme="majorBidi" w:cstheme="majorBidi"/>
          <w:b/>
          <w:sz w:val="24"/>
          <w:szCs w:val="24"/>
        </w:rPr>
      </w:pPr>
      <w:r>
        <w:br w:type="page"/>
      </w:r>
      <w:r w:rsidRPr="001E6CAA">
        <w:rPr>
          <w:rFonts w:asciiTheme="majorBidi" w:eastAsia="IranNastaliq" w:hAnsiTheme="majorBidi" w:cstheme="majorBidi"/>
          <w:bCs/>
          <w:sz w:val="24"/>
          <w:szCs w:val="24"/>
          <w:rtl/>
        </w:rPr>
        <w:lastRenderedPageBreak/>
        <w:t>توصیف کلی درس</w:t>
      </w:r>
      <w:r w:rsidRPr="00F5326D">
        <w:rPr>
          <w:rFonts w:asciiTheme="majorBidi" w:eastAsia="IranNastaliq" w:hAnsiTheme="majorBidi" w:cstheme="majorBidi"/>
          <w:b/>
          <w:sz w:val="24"/>
          <w:szCs w:val="24"/>
          <w:rtl/>
        </w:rPr>
        <w:t xml:space="preserve"> (انتظار میرود مسؤول درس ضمن ارائه توضیحاتی کلی، بخشهای مختلف محتوایی درس را در قالب یک یا دو بند، توصیف کند): </w:t>
      </w:r>
    </w:p>
    <w:p w:rsidR="0075561D" w:rsidRDefault="00F5326D">
      <w:pPr>
        <w:keepNext/>
        <w:bidi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اين درس به منظور فراهم آوردن فرصتهاي يادگيري براي دانشجويان در مورد اصول و روش تحقيق جهت كسب مهارت در كاربرد روشهاي علمي تحقيق و نگارش يك طرح پژوهشي مقدماتي و روش نقد و بررسي پژوهشهاي انجام شده تنظيم گرديده است . </w:t>
      </w:r>
    </w:p>
    <w:p w:rsidR="0075561D" w:rsidRDefault="00F5326D">
      <w:pPr>
        <w:keepNext/>
        <w:bidi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بدين منظور در طي تمرينات مرحله اي دانشجو مراحل مختلف فرايند تحقيق را فرا ميگيرد و توانائي لازم را براي تشخيص مسائل و مشكلات موجود در سيستم هاي بهداشتي درماني و حرفة مامايي كســب مي نمايد و با انتخاب موضوعي كه مورد علاقه وي ميباشد طي مطالعه كتابخانه اي مقاله اي در حدود (5) صفحه در مورد مسئله ( زمينه و اهميت پژوهش )  نوشته و ارائه ميدهد . </w:t>
      </w:r>
    </w:p>
    <w:p w:rsidR="0075561D" w:rsidRPr="001E6CAA" w:rsidRDefault="00F5326D">
      <w:pPr>
        <w:tabs>
          <w:tab w:val="left" w:pos="810"/>
        </w:tabs>
        <w:bidi/>
        <w:spacing w:before="240" w:after="200" w:line="276" w:lineRule="auto"/>
        <w:rPr>
          <w:rFonts w:asciiTheme="majorBidi" w:eastAsia="IranNastaliq" w:hAnsiTheme="majorBidi" w:cstheme="majorBidi"/>
          <w:bCs/>
          <w:sz w:val="24"/>
          <w:szCs w:val="24"/>
        </w:rPr>
      </w:pPr>
      <w:r w:rsidRPr="001E6CAA">
        <w:rPr>
          <w:rFonts w:asciiTheme="majorBidi" w:eastAsia="IranNastaliq" w:hAnsiTheme="majorBidi" w:cstheme="majorBidi"/>
          <w:bCs/>
          <w:sz w:val="24"/>
          <w:szCs w:val="24"/>
          <w:rtl/>
        </w:rPr>
        <w:t>اهداف کلی/ محورهای توانمندی:</w:t>
      </w:r>
    </w:p>
    <w:p w:rsidR="0075561D" w:rsidRDefault="00F5326D">
      <w:pPr>
        <w:bidi/>
        <w:spacing w:after="0" w:line="276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ارتقاء دانش و بينش دانشجويان در باب روش علمي پژوهش، آشنایی با مراحل پژوهش و كسب مهارت در انجام تحقيق به روش علمي </w:t>
      </w:r>
    </w:p>
    <w:p w:rsidR="0075561D" w:rsidRPr="001E6CAA" w:rsidRDefault="00F5326D">
      <w:pPr>
        <w:tabs>
          <w:tab w:val="left" w:pos="810"/>
        </w:tabs>
        <w:bidi/>
        <w:spacing w:before="240" w:after="200" w:line="276" w:lineRule="auto"/>
        <w:rPr>
          <w:rFonts w:asciiTheme="majorBidi" w:eastAsia="IranNastaliq" w:hAnsiTheme="majorBidi" w:cstheme="majorBidi"/>
          <w:bCs/>
          <w:sz w:val="24"/>
          <w:szCs w:val="24"/>
        </w:rPr>
      </w:pPr>
      <w:r w:rsidRPr="001E6CAA">
        <w:rPr>
          <w:rFonts w:asciiTheme="majorBidi" w:eastAsia="IranNastaliq" w:hAnsiTheme="majorBidi" w:cstheme="majorBidi"/>
          <w:bCs/>
          <w:sz w:val="24"/>
          <w:szCs w:val="24"/>
          <w:rtl/>
        </w:rPr>
        <w:t>اهداف اختصاصی/ زیرمحورهای هر توانمندی:</w:t>
      </w:r>
    </w:p>
    <w:p w:rsidR="0075561D" w:rsidRDefault="00F5326D">
      <w:pPr>
        <w:bidi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پس از پایان این درس انتظار میرود که فراگیر:</w:t>
      </w:r>
    </w:p>
    <w:p w:rsidR="0075561D" w:rsidRDefault="00F5326D">
      <w:pPr>
        <w:keepNext/>
        <w:numPr>
          <w:ilvl w:val="0"/>
          <w:numId w:val="3"/>
        </w:numPr>
        <w:bidi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پژوهش را تعريف و اهميت آنرا در سيستم خدمات بهداشتي و درماني بيان كند .</w:t>
      </w:r>
    </w:p>
    <w:p w:rsidR="0075561D" w:rsidRDefault="00F5326D">
      <w:pPr>
        <w:keepNext/>
        <w:numPr>
          <w:ilvl w:val="0"/>
          <w:numId w:val="3"/>
        </w:numPr>
        <w:bidi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اصول و معيارهاي انتخاب موضوع قابل تحقيق را شرح دهد . </w:t>
      </w:r>
    </w:p>
    <w:p w:rsidR="0075561D" w:rsidRDefault="00F5326D">
      <w:pPr>
        <w:keepNext/>
        <w:numPr>
          <w:ilvl w:val="0"/>
          <w:numId w:val="3"/>
        </w:numPr>
        <w:bidi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يك موضوع قابل پژوهش در رابطه با تخصص خود انتخاب و عنوان پژوهش خود را تنظيم نمايد .</w:t>
      </w:r>
    </w:p>
    <w:p w:rsidR="0075561D" w:rsidRDefault="00F5326D">
      <w:pPr>
        <w:keepNext/>
        <w:numPr>
          <w:ilvl w:val="0"/>
          <w:numId w:val="3"/>
        </w:numPr>
        <w:bidi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روش هاي دستيابي به اطلاعات لازم از طريق مطالعه كتابخانه اي و جستجو در منابع را شرح دهد. </w:t>
      </w:r>
    </w:p>
    <w:p w:rsidR="0075561D" w:rsidRDefault="00F5326D">
      <w:pPr>
        <w:keepNext/>
        <w:numPr>
          <w:ilvl w:val="0"/>
          <w:numId w:val="3"/>
        </w:numPr>
        <w:bidi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انواع سوالات، اهداف و فرضیات و پیش فرض را درموضوعات پژوهشی مختلف را بنویسد.</w:t>
      </w:r>
    </w:p>
    <w:p w:rsidR="0075561D" w:rsidRDefault="00F5326D">
      <w:pPr>
        <w:keepNext/>
        <w:numPr>
          <w:ilvl w:val="0"/>
          <w:numId w:val="3"/>
        </w:numPr>
        <w:bidi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چارچوب پنداشتی (مفهومی) و نظری را توضيح دهد. </w:t>
      </w:r>
    </w:p>
    <w:p w:rsidR="0075561D" w:rsidRDefault="00F5326D">
      <w:pPr>
        <w:keepNext/>
        <w:numPr>
          <w:ilvl w:val="0"/>
          <w:numId w:val="3"/>
        </w:numPr>
        <w:bidi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انواع متغیرها را در تحقیق مشخص و به طور عملی و نظری تعریف کند.</w:t>
      </w:r>
    </w:p>
    <w:p w:rsidR="0075561D" w:rsidRDefault="00F5326D">
      <w:pPr>
        <w:numPr>
          <w:ilvl w:val="0"/>
          <w:numId w:val="3"/>
        </w:numPr>
        <w:bidi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مراحل و اجزاء مختلف فرايند پژوهش را بيان كند .</w:t>
      </w:r>
    </w:p>
    <w:p w:rsidR="0075561D" w:rsidRDefault="00F5326D">
      <w:pPr>
        <w:numPr>
          <w:ilvl w:val="0"/>
          <w:numId w:val="3"/>
        </w:numPr>
        <w:bidi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روش هاي تحقيق مختلف تحقیقات کمی را شرح دهد و بتواند آنها را با هم مقايسه كند.</w:t>
      </w:r>
    </w:p>
    <w:p w:rsidR="0075561D" w:rsidRDefault="00F5326D">
      <w:pPr>
        <w:numPr>
          <w:ilvl w:val="0"/>
          <w:numId w:val="3"/>
        </w:numPr>
        <w:bidi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انواع روش های تحقیق کیفی را شرح دهد و تفاوت آنها را با روشهای کمی توضیح دهد.</w:t>
      </w:r>
    </w:p>
    <w:p w:rsidR="0075561D" w:rsidRDefault="00F5326D">
      <w:pPr>
        <w:numPr>
          <w:ilvl w:val="0"/>
          <w:numId w:val="3"/>
        </w:numPr>
        <w:bidi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جامعه و نمونه پژوهش و معیارهای ورود و خروج را تعريف كند .</w:t>
      </w:r>
    </w:p>
    <w:p w:rsidR="0075561D" w:rsidRDefault="00F5326D">
      <w:pPr>
        <w:numPr>
          <w:ilvl w:val="0"/>
          <w:numId w:val="3"/>
        </w:numPr>
        <w:bidi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انواع روش های نمونه گیری و نحوه تعيين حجم نمونه را بيان كند . </w:t>
      </w:r>
    </w:p>
    <w:p w:rsidR="0075561D" w:rsidRDefault="00F5326D">
      <w:pPr>
        <w:numPr>
          <w:ilvl w:val="0"/>
          <w:numId w:val="3"/>
        </w:numPr>
        <w:bidi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روش ها و ابزارهاي مختلف گرد آوري اطلاعات و مشخصات و روشهای روایی وپایایی آنها  را شرح دهد . </w:t>
      </w:r>
    </w:p>
    <w:p w:rsidR="0075561D" w:rsidRDefault="00F5326D">
      <w:pPr>
        <w:numPr>
          <w:ilvl w:val="0"/>
          <w:numId w:val="3"/>
        </w:numPr>
        <w:bidi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نحوه تجزيه و تحليل اطلاعات و تفسير يافته ها و نتيجه گيري و كاربرد نتايج پژوهش را با استفاده از روش های آماری و نیز جداول و نمودارها توضيح دهد . </w:t>
      </w:r>
    </w:p>
    <w:p w:rsidR="0075561D" w:rsidRDefault="00F5326D">
      <w:pPr>
        <w:numPr>
          <w:ilvl w:val="0"/>
          <w:numId w:val="3"/>
        </w:numPr>
        <w:bidi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اصول اخلاقي در مراحل مختلف پژوهش را تشخيص داده، رعایت و بيان كند . </w:t>
      </w:r>
    </w:p>
    <w:p w:rsidR="0075561D" w:rsidRDefault="00F5326D">
      <w:pPr>
        <w:numPr>
          <w:ilvl w:val="0"/>
          <w:numId w:val="3"/>
        </w:numPr>
        <w:bidi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محدودیت های روش پژوهش و نیز محدودیت های اجرایی در موضوعات مختلف را شرح دهد.</w:t>
      </w:r>
    </w:p>
    <w:p w:rsidR="0075561D" w:rsidRDefault="00F5326D">
      <w:pPr>
        <w:keepNext/>
        <w:numPr>
          <w:ilvl w:val="0"/>
          <w:numId w:val="3"/>
        </w:numPr>
        <w:bidi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 xml:space="preserve"> پژوهش هاي انجام شده توسط ديگران را تحلیل کند . </w:t>
      </w:r>
    </w:p>
    <w:p w:rsidR="0075561D" w:rsidRDefault="00F5326D">
      <w:pPr>
        <w:keepNext/>
        <w:numPr>
          <w:ilvl w:val="0"/>
          <w:numId w:val="3"/>
        </w:numPr>
        <w:bidi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تکالیف مربوط به هر جلسه از درس را با استفاده از پایان نامه ها و مقالات و مروری برمتون انجام داده و در کلاس ارائه کند.</w:t>
      </w:r>
    </w:p>
    <w:p w:rsidR="0075561D" w:rsidRPr="00F5326D" w:rsidRDefault="00F5326D">
      <w:pPr>
        <w:tabs>
          <w:tab w:val="left" w:pos="810"/>
        </w:tabs>
        <w:bidi/>
        <w:spacing w:before="240" w:after="200" w:line="276" w:lineRule="auto"/>
        <w:rPr>
          <w:rFonts w:asciiTheme="majorBidi" w:eastAsia="IranNastaliq" w:hAnsiTheme="majorBidi" w:cstheme="majorBidi"/>
          <w:b/>
          <w:sz w:val="24"/>
          <w:szCs w:val="24"/>
        </w:rPr>
      </w:pPr>
      <w:r w:rsidRPr="001E6CAA">
        <w:rPr>
          <w:rFonts w:asciiTheme="majorBidi" w:eastAsia="IranNastaliq" w:hAnsiTheme="majorBidi" w:cstheme="majorBidi"/>
          <w:bCs/>
          <w:sz w:val="24"/>
          <w:szCs w:val="24"/>
          <w:rtl/>
        </w:rPr>
        <w:t>رویکرد آموزشی</w:t>
      </w:r>
      <w:r w:rsidRPr="00F5326D">
        <w:rPr>
          <w:rFonts w:asciiTheme="majorBidi" w:eastAsia="IranNastaliq" w:hAnsiTheme="majorBidi" w:cstheme="majorBidi"/>
          <w:b/>
          <w:sz w:val="24"/>
          <w:szCs w:val="24"/>
          <w:vertAlign w:val="superscript"/>
        </w:rPr>
        <w:footnoteReference w:id="2"/>
      </w:r>
      <w:r w:rsidRPr="00F5326D">
        <w:rPr>
          <w:rFonts w:asciiTheme="majorBidi" w:eastAsia="IranNastaliq" w:hAnsiTheme="majorBidi" w:cstheme="majorBidi"/>
          <w:b/>
          <w:sz w:val="24"/>
          <w:szCs w:val="24"/>
        </w:rPr>
        <w:t xml:space="preserve">: </w:t>
      </w:r>
    </w:p>
    <w:tbl>
      <w:tblPr>
        <w:tblStyle w:val="a"/>
        <w:bidiVisual/>
        <w:tblW w:w="957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92"/>
        <w:gridCol w:w="3192"/>
        <w:gridCol w:w="3192"/>
      </w:tblGrid>
      <w:tr w:rsidR="0075561D">
        <w:tc>
          <w:tcPr>
            <w:tcW w:w="3192" w:type="dxa"/>
          </w:tcPr>
          <w:p w:rsidR="0075561D" w:rsidRDefault="00F5326D">
            <w:pPr>
              <w:tabs>
                <w:tab w:val="left" w:pos="810"/>
              </w:tabs>
              <w:bidi/>
              <w:spacing w:before="240"/>
              <w:rPr>
                <w:rFonts w:ascii="IranNastaliq" w:eastAsia="IranNastaliq" w:hAnsi="IranNastaliq" w:cs="IranNastaliq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rtl/>
              </w:rPr>
              <w:t> مجازی</w:t>
            </w:r>
            <w:r>
              <w:rPr>
                <w:rFonts w:ascii="Arial" w:eastAsia="Arial" w:hAnsi="Arial" w:cs="Arial"/>
                <w:vertAlign w:val="superscript"/>
              </w:rPr>
              <w:footnoteReference w:id="3"/>
            </w: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3192" w:type="dxa"/>
          </w:tcPr>
          <w:p w:rsidR="0075561D" w:rsidRDefault="00F5326D">
            <w:pPr>
              <w:tabs>
                <w:tab w:val="left" w:pos="810"/>
              </w:tabs>
              <w:bidi/>
              <w:spacing w:before="240"/>
              <w:rPr>
                <w:rFonts w:ascii="IranNastaliq" w:eastAsia="IranNastaliq" w:hAnsi="IranNastaliq" w:cs="IranNastaliq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rtl/>
              </w:rPr>
              <w:t> حضوری</w:t>
            </w:r>
          </w:p>
        </w:tc>
        <w:tc>
          <w:tcPr>
            <w:tcW w:w="3192" w:type="dxa"/>
          </w:tcPr>
          <w:p w:rsidR="0075561D" w:rsidRDefault="00F5326D">
            <w:pPr>
              <w:numPr>
                <w:ilvl w:val="0"/>
                <w:numId w:val="5"/>
              </w:numPr>
              <w:tabs>
                <w:tab w:val="left" w:pos="810"/>
              </w:tabs>
              <w:bidi/>
              <w:spacing w:before="240"/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rtl/>
              </w:rPr>
              <w:t> ترکیبی</w:t>
            </w:r>
            <w:r>
              <w:rPr>
                <w:rFonts w:ascii="Arial" w:eastAsia="Arial" w:hAnsi="Arial" w:cs="Arial"/>
                <w:vertAlign w:val="superscript"/>
              </w:rPr>
              <w:footnoteReference w:id="4"/>
            </w:r>
            <w:r>
              <w:rPr>
                <w:rFonts w:ascii="Arial" w:eastAsia="Arial" w:hAnsi="Arial" w:cs="Arial"/>
                <w:rtl/>
              </w:rPr>
              <w:t xml:space="preserve"> (مجازی با بارگذاری منابع و محتوا و برگزاری کلاس آنلاین و تکالیفی به منظور یافتن پاسخ توسط دانشجو)</w:t>
            </w:r>
          </w:p>
        </w:tc>
      </w:tr>
    </w:tbl>
    <w:p w:rsidR="0075561D" w:rsidRPr="001E6CAA" w:rsidRDefault="00F5326D">
      <w:pPr>
        <w:tabs>
          <w:tab w:val="left" w:pos="810"/>
        </w:tabs>
        <w:bidi/>
        <w:spacing w:before="240" w:after="0" w:line="276" w:lineRule="auto"/>
        <w:rPr>
          <w:rFonts w:asciiTheme="majorBidi" w:eastAsia="IranNastaliq" w:hAnsiTheme="majorBidi" w:cstheme="majorBidi"/>
          <w:bCs/>
          <w:sz w:val="24"/>
          <w:szCs w:val="24"/>
        </w:rPr>
      </w:pPr>
      <w:r w:rsidRPr="001E6CAA">
        <w:rPr>
          <w:rFonts w:asciiTheme="majorBidi" w:eastAsia="IranNastaliq" w:hAnsiTheme="majorBidi" w:cstheme="majorBidi"/>
          <w:bCs/>
          <w:sz w:val="24"/>
          <w:szCs w:val="24"/>
          <w:rtl/>
        </w:rPr>
        <w:t>روشهای یاددهی- یادگیری با عنایت به رویکرد آموزشی انتخاب شده:</w:t>
      </w:r>
    </w:p>
    <w:p w:rsidR="0075561D" w:rsidRPr="00F5326D" w:rsidRDefault="00F5326D">
      <w:pPr>
        <w:tabs>
          <w:tab w:val="left" w:pos="810"/>
        </w:tabs>
        <w:bidi/>
        <w:spacing w:after="0" w:line="276" w:lineRule="auto"/>
        <w:rPr>
          <w:rFonts w:asciiTheme="majorBidi" w:eastAsia="IranNastaliq" w:hAnsiTheme="majorBidi" w:cstheme="majorBidi"/>
          <w:b/>
          <w:sz w:val="24"/>
          <w:szCs w:val="24"/>
        </w:rPr>
      </w:pPr>
      <w:r w:rsidRPr="00F5326D">
        <w:rPr>
          <w:rFonts w:asciiTheme="majorBidi" w:eastAsia="IranNastaliq" w:hAnsiTheme="majorBidi" w:cstheme="majorBidi"/>
          <w:b/>
          <w:sz w:val="24"/>
          <w:szCs w:val="24"/>
          <w:rtl/>
        </w:rPr>
        <w:t>رویکرد مجازی</w:t>
      </w:r>
    </w:p>
    <w:p w:rsidR="0075561D" w:rsidRDefault="00F5326D">
      <w:pPr>
        <w:bidi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 xml:space="preserve"> کلاس وارونه </w:t>
      </w:r>
      <w:r>
        <w:rPr>
          <w:rFonts w:ascii="Arial" w:eastAsia="Arial" w:hAnsi="Arial" w:cs="Arial"/>
          <w:rtl/>
        </w:rPr>
        <w:tab/>
      </w:r>
    </w:p>
    <w:p w:rsidR="0075561D" w:rsidRDefault="00F5326D">
      <w:pPr>
        <w:bidi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 یادگیری مبتنی بر بازی دیجیتال</w:t>
      </w:r>
    </w:p>
    <w:p w:rsidR="0075561D" w:rsidRDefault="00F5326D">
      <w:pPr>
        <w:bidi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 یادگیری مبتنی بر محتوای الکترونیکی تعاملی</w:t>
      </w:r>
    </w:p>
    <w:p w:rsidR="0075561D" w:rsidRDefault="00F5326D">
      <w:pPr>
        <w:bidi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 یادگیری مبتنی بر حل مسئله (</w:t>
      </w:r>
      <w:r>
        <w:rPr>
          <w:rFonts w:ascii="Times New Roman" w:eastAsia="Times New Roman" w:hAnsi="Times New Roman" w:cs="Times New Roman"/>
          <w:sz w:val="20"/>
          <w:szCs w:val="20"/>
        </w:rPr>
        <w:t>PBL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</w:rPr>
        <w:tab/>
      </w:r>
    </w:p>
    <w:p w:rsidR="0075561D" w:rsidRDefault="00F5326D">
      <w:pPr>
        <w:bidi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 xml:space="preserve"> یادگیری اکتشافی هدایت شده </w:t>
      </w:r>
      <w:r>
        <w:rPr>
          <w:rFonts w:ascii="Arial" w:eastAsia="Arial" w:hAnsi="Arial" w:cs="Arial"/>
          <w:rtl/>
        </w:rPr>
        <w:tab/>
      </w:r>
    </w:p>
    <w:p w:rsidR="0075561D" w:rsidRDefault="00F5326D">
      <w:pPr>
        <w:bidi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 xml:space="preserve"> یادگیری مبتنی بر سناریوی متنی </w:t>
      </w:r>
      <w:r>
        <w:rPr>
          <w:rFonts w:ascii="Arial" w:eastAsia="Arial" w:hAnsi="Arial" w:cs="Arial"/>
          <w:rtl/>
        </w:rPr>
        <w:tab/>
      </w:r>
    </w:p>
    <w:p w:rsidR="0075561D" w:rsidRDefault="00F5326D">
      <w:pPr>
        <w:bidi/>
        <w:spacing w:after="0" w:line="240" w:lineRule="auto"/>
        <w:rPr>
          <w:sz w:val="28"/>
          <w:szCs w:val="28"/>
        </w:rPr>
      </w:pPr>
      <w:r>
        <w:rPr>
          <w:rFonts w:ascii="Arial" w:eastAsia="Arial" w:hAnsi="Arial" w:cs="Arial"/>
          <w:rtl/>
        </w:rPr>
        <w:t> یادگیری مبتنی بر مباحثه در فروم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75561D" w:rsidRDefault="00F5326D">
      <w:pPr>
        <w:tabs>
          <w:tab w:val="left" w:pos="810"/>
        </w:tabs>
        <w:bidi/>
        <w:spacing w:before="240"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سایر موارد (لطفاً نام ببرید) -------</w:t>
      </w:r>
    </w:p>
    <w:p w:rsidR="0075561D" w:rsidRPr="00F5326D" w:rsidRDefault="00F5326D" w:rsidP="001E6CAA">
      <w:pPr>
        <w:tabs>
          <w:tab w:val="left" w:pos="810"/>
        </w:tabs>
        <w:bidi/>
        <w:spacing w:after="0" w:line="276" w:lineRule="auto"/>
        <w:rPr>
          <w:rFonts w:asciiTheme="majorBidi" w:eastAsia="IranNastaliq" w:hAnsiTheme="majorBidi" w:cstheme="majorBidi"/>
          <w:b/>
          <w:sz w:val="24"/>
          <w:szCs w:val="24"/>
        </w:rPr>
      </w:pPr>
      <w:r w:rsidRPr="001E6CAA">
        <w:rPr>
          <w:rFonts w:asciiTheme="majorBidi" w:eastAsia="IranNastaliq" w:hAnsiTheme="majorBidi" w:cstheme="majorBidi"/>
          <w:bCs/>
          <w:sz w:val="24"/>
          <w:szCs w:val="24"/>
          <w:rtl/>
        </w:rPr>
        <w:t>رویکرد حضوری</w:t>
      </w:r>
      <w:r w:rsidRPr="00F5326D">
        <w:rPr>
          <w:rFonts w:asciiTheme="majorBidi" w:eastAsia="IranNastaliq" w:hAnsiTheme="majorBidi" w:cstheme="majorBidi"/>
          <w:b/>
          <w:sz w:val="24"/>
          <w:szCs w:val="24"/>
          <w:rtl/>
        </w:rPr>
        <w:t xml:space="preserve"> </w:t>
      </w:r>
    </w:p>
    <w:p w:rsidR="0075561D" w:rsidRDefault="00F5326D">
      <w:pPr>
        <w:numPr>
          <w:ilvl w:val="0"/>
          <w:numId w:val="4"/>
        </w:numPr>
        <w:bidi/>
        <w:spacing w:after="0" w:line="240" w:lineRule="auto"/>
      </w:pPr>
      <w:r>
        <w:rPr>
          <w:rFonts w:ascii="Arial" w:eastAsia="Arial" w:hAnsi="Arial" w:cs="Arial"/>
          <w:rtl/>
        </w:rPr>
        <w:t xml:space="preserve"> سخنرانی تعاملی (پرسش و پاسخ، کوئیز، بحث گروهی و ...) </w:t>
      </w:r>
      <w:r>
        <w:rPr>
          <w:rFonts w:ascii="Arial" w:eastAsia="Arial" w:hAnsi="Arial" w:cs="Arial"/>
          <w:rtl/>
        </w:rPr>
        <w:tab/>
      </w:r>
    </w:p>
    <w:p w:rsidR="0075561D" w:rsidRDefault="00F5326D">
      <w:pPr>
        <w:bidi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 xml:space="preserve"> بحث در گروههای کوچک </w:t>
      </w:r>
      <w:r>
        <w:rPr>
          <w:rFonts w:ascii="Arial" w:eastAsia="Arial" w:hAnsi="Arial" w:cs="Arial"/>
          <w:rtl/>
        </w:rPr>
        <w:tab/>
      </w:r>
    </w:p>
    <w:p w:rsidR="0075561D" w:rsidRDefault="00F5326D">
      <w:pPr>
        <w:bidi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 xml:space="preserve"> ایفای نقش </w:t>
      </w:r>
      <w:r>
        <w:rPr>
          <w:rFonts w:ascii="Arial" w:eastAsia="Arial" w:hAnsi="Arial" w:cs="Arial"/>
          <w:rtl/>
        </w:rPr>
        <w:tab/>
      </w:r>
    </w:p>
    <w:p w:rsidR="0075561D" w:rsidRDefault="00F5326D">
      <w:pPr>
        <w:numPr>
          <w:ilvl w:val="0"/>
          <w:numId w:val="4"/>
        </w:numPr>
        <w:bidi/>
        <w:spacing w:after="0" w:line="240" w:lineRule="auto"/>
      </w:pPr>
      <w:r>
        <w:rPr>
          <w:rFonts w:ascii="Arial" w:eastAsia="Arial" w:hAnsi="Arial" w:cs="Arial"/>
          <w:rtl/>
        </w:rPr>
        <w:t xml:space="preserve"> یادگیری اکتشافی هدایت شده </w:t>
      </w:r>
      <w:r>
        <w:rPr>
          <w:rFonts w:ascii="Arial" w:eastAsia="Arial" w:hAnsi="Arial" w:cs="Arial"/>
          <w:rtl/>
        </w:rPr>
        <w:tab/>
      </w:r>
    </w:p>
    <w:p w:rsidR="0075561D" w:rsidRDefault="00F5326D">
      <w:pPr>
        <w:bidi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 یادگیری مبتنی بر تیم (</w:t>
      </w:r>
      <w:r>
        <w:rPr>
          <w:rFonts w:ascii="Times New Roman" w:eastAsia="Times New Roman" w:hAnsi="Times New Roman" w:cs="Times New Roman"/>
          <w:sz w:val="20"/>
          <w:szCs w:val="20"/>
        </w:rPr>
        <w:t>TBL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</w:rPr>
        <w:tab/>
      </w:r>
    </w:p>
    <w:p w:rsidR="0075561D" w:rsidRDefault="00F5326D">
      <w:pPr>
        <w:bidi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 یادگیری مبتنی بر حل مسئله (</w:t>
      </w:r>
      <w:r>
        <w:rPr>
          <w:rFonts w:ascii="Times New Roman" w:eastAsia="Times New Roman" w:hAnsi="Times New Roman" w:cs="Times New Roman"/>
          <w:sz w:val="20"/>
          <w:szCs w:val="20"/>
        </w:rPr>
        <w:t>PBL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</w:rPr>
        <w:tab/>
      </w:r>
    </w:p>
    <w:p w:rsidR="0075561D" w:rsidRDefault="00F5326D">
      <w:pPr>
        <w:bidi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 xml:space="preserve"> یادگیری مبتنی بر سناریو </w:t>
      </w:r>
      <w:r>
        <w:rPr>
          <w:rFonts w:ascii="Arial" w:eastAsia="Arial" w:hAnsi="Arial" w:cs="Arial"/>
          <w:rtl/>
        </w:rPr>
        <w:tab/>
      </w:r>
      <w:r>
        <w:rPr>
          <w:rFonts w:ascii="Arial" w:eastAsia="Arial" w:hAnsi="Arial" w:cs="Arial"/>
          <w:rtl/>
        </w:rPr>
        <w:tab/>
      </w:r>
    </w:p>
    <w:p w:rsidR="0075561D" w:rsidRDefault="00F5326D">
      <w:pPr>
        <w:bidi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 xml:space="preserve"> استفاده از دانشجویان در تدریس (تدریس توسط همتایان) </w:t>
      </w:r>
      <w:r>
        <w:rPr>
          <w:rFonts w:ascii="Arial" w:eastAsia="Arial" w:hAnsi="Arial" w:cs="Arial"/>
          <w:rtl/>
        </w:rPr>
        <w:tab/>
      </w:r>
    </w:p>
    <w:p w:rsidR="0075561D" w:rsidRDefault="00F5326D">
      <w:pPr>
        <w:bidi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 xml:space="preserve"> یادگیری مبتنی بر بازی </w:t>
      </w:r>
    </w:p>
    <w:p w:rsidR="0075561D" w:rsidRDefault="00F5326D">
      <w:pPr>
        <w:tabs>
          <w:tab w:val="left" w:pos="810"/>
        </w:tabs>
        <w:bidi/>
        <w:spacing w:before="240"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سایر موارد (لطفاً نام ببرید) -------</w:t>
      </w:r>
    </w:p>
    <w:p w:rsidR="0075561D" w:rsidRPr="00F5326D" w:rsidRDefault="00F5326D">
      <w:pPr>
        <w:tabs>
          <w:tab w:val="left" w:pos="810"/>
        </w:tabs>
        <w:bidi/>
        <w:spacing w:before="240" w:after="200" w:line="276" w:lineRule="auto"/>
        <w:rPr>
          <w:rFonts w:asciiTheme="majorBidi" w:eastAsia="IranNastaliq" w:hAnsiTheme="majorBidi" w:cstheme="majorBidi"/>
          <w:b/>
          <w:sz w:val="24"/>
          <w:szCs w:val="24"/>
        </w:rPr>
      </w:pPr>
      <w:r w:rsidRPr="00F5326D">
        <w:rPr>
          <w:rFonts w:asciiTheme="majorBidi" w:eastAsia="IranNastaliq" w:hAnsiTheme="majorBidi" w:cstheme="majorBidi"/>
          <w:b/>
          <w:sz w:val="24"/>
          <w:szCs w:val="24"/>
          <w:rtl/>
        </w:rPr>
        <w:t>رویکرد ترکیبی</w:t>
      </w:r>
    </w:p>
    <w:p w:rsidR="0075561D" w:rsidRDefault="00F5326D">
      <w:pPr>
        <w:bidi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ترکیبی از روشهای زیرمجموعه رویکردهای آموزشی مجازی و حضوری، به کار میرود.</w:t>
      </w:r>
    </w:p>
    <w:p w:rsidR="0075561D" w:rsidRDefault="00F5326D">
      <w:pPr>
        <w:tabs>
          <w:tab w:val="left" w:pos="810"/>
        </w:tabs>
        <w:bidi/>
        <w:spacing w:before="240" w:after="20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rtl/>
        </w:rPr>
        <w:t xml:space="preserve">لطفا نام ببرید . </w:t>
      </w:r>
      <w:r>
        <w:rPr>
          <w:rFonts w:ascii="Arial" w:eastAsia="Arial" w:hAnsi="Arial" w:cs="Arial"/>
          <w:b/>
          <w:rtl/>
        </w:rPr>
        <w:t>(مجازی با بارگذاری منابع و محتوا و برگزاری کلاس آنلاین و تکالیفی به منظور یافتن پاسخ توسط دانشجو)</w:t>
      </w:r>
    </w:p>
    <w:p w:rsidR="0075561D" w:rsidRPr="001E6CAA" w:rsidRDefault="00F5326D">
      <w:pPr>
        <w:tabs>
          <w:tab w:val="left" w:pos="810"/>
        </w:tabs>
        <w:bidi/>
        <w:spacing w:before="240" w:after="200" w:line="276" w:lineRule="auto"/>
        <w:rPr>
          <w:rFonts w:asciiTheme="majorBidi" w:eastAsia="IranNastaliq" w:hAnsiTheme="majorBidi" w:cstheme="majorBidi"/>
          <w:bCs/>
          <w:sz w:val="24"/>
          <w:szCs w:val="24"/>
        </w:rPr>
      </w:pPr>
      <w:r w:rsidRPr="001E6CAA">
        <w:rPr>
          <w:rFonts w:asciiTheme="majorBidi" w:eastAsia="IranNastaliq" w:hAnsiTheme="majorBidi" w:cstheme="majorBidi"/>
          <w:bCs/>
          <w:sz w:val="24"/>
          <w:szCs w:val="24"/>
          <w:rtl/>
        </w:rPr>
        <w:lastRenderedPageBreak/>
        <w:t>تقویم درس:</w:t>
      </w:r>
    </w:p>
    <w:tbl>
      <w:tblPr>
        <w:tblStyle w:val="a0"/>
        <w:tblW w:w="9660" w:type="dxa"/>
        <w:tblInd w:w="-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0"/>
        <w:gridCol w:w="1874"/>
        <w:gridCol w:w="2340"/>
        <w:gridCol w:w="3015"/>
        <w:gridCol w:w="851"/>
      </w:tblGrid>
      <w:tr w:rsidR="0075561D" w:rsidTr="007556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:rsidR="0075561D" w:rsidRDefault="00F5326D">
            <w:pPr>
              <w:bidi/>
              <w:jc w:val="center"/>
              <w:rPr>
                <w:rFonts w:ascii="IranNastaliq" w:eastAsia="IranNastaliq" w:hAnsi="IranNastaliq" w:cs="IranNastaliq"/>
              </w:rPr>
            </w:pPr>
            <w:r>
              <w:rPr>
                <w:rFonts w:ascii="IranNastaliq" w:eastAsia="IranNastaliq" w:hAnsi="IranNastaliq" w:cs="IranNastaliq"/>
                <w:rtl/>
              </w:rPr>
              <w:t>نام مدرس/ مدرسان</w:t>
            </w:r>
          </w:p>
        </w:tc>
        <w:tc>
          <w:tcPr>
            <w:tcW w:w="1874" w:type="dxa"/>
          </w:tcPr>
          <w:p w:rsidR="0075561D" w:rsidRDefault="00F5326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IranNastaliq" w:hAnsi="IranNastaliq" w:cs="IranNastaliq"/>
              </w:rPr>
            </w:pPr>
            <w:r>
              <w:rPr>
                <w:rFonts w:ascii="IranNastaliq" w:eastAsia="IranNastaliq" w:hAnsi="IranNastaliq" w:cs="IranNastaliq"/>
                <w:rtl/>
              </w:rPr>
              <w:t xml:space="preserve">فعالیتهای یادگیری/ تکالیف دانشجو </w:t>
            </w:r>
          </w:p>
        </w:tc>
        <w:tc>
          <w:tcPr>
            <w:tcW w:w="2340" w:type="dxa"/>
          </w:tcPr>
          <w:p w:rsidR="0075561D" w:rsidRDefault="00F5326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IranNastaliq" w:hAnsi="IranNastaliq" w:cs="IranNastaliq"/>
              </w:rPr>
            </w:pPr>
            <w:r>
              <w:rPr>
                <w:rFonts w:ascii="IranNastaliq" w:eastAsia="IranNastaliq" w:hAnsi="IranNastaliq" w:cs="IranNastaliq"/>
                <w:rtl/>
              </w:rPr>
              <w:t>روش تدریس</w:t>
            </w:r>
          </w:p>
        </w:tc>
        <w:tc>
          <w:tcPr>
            <w:tcW w:w="3015" w:type="dxa"/>
          </w:tcPr>
          <w:p w:rsidR="0075561D" w:rsidRDefault="00F5326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IranNastaliq" w:hAnsi="IranNastaliq" w:cs="IranNastaliq"/>
              </w:rPr>
            </w:pPr>
            <w:r>
              <w:rPr>
                <w:rFonts w:ascii="IranNastaliq" w:eastAsia="IranNastaliq" w:hAnsi="IranNastaliq" w:cs="IranNastaliq"/>
                <w:rtl/>
              </w:rPr>
              <w:t>عنوان مبحث</w:t>
            </w:r>
          </w:p>
        </w:tc>
        <w:tc>
          <w:tcPr>
            <w:tcW w:w="851" w:type="dxa"/>
          </w:tcPr>
          <w:p w:rsidR="0075561D" w:rsidRDefault="00F5326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IranNastaliq" w:hAnsi="IranNastaliq" w:cs="IranNastaliq"/>
              </w:rPr>
            </w:pPr>
            <w:r>
              <w:rPr>
                <w:rFonts w:ascii="IranNastaliq" w:eastAsia="IranNastaliq" w:hAnsi="IranNastaliq" w:cs="IranNastaliq"/>
                <w:rtl/>
              </w:rPr>
              <w:t>جلسه</w:t>
            </w:r>
          </w:p>
        </w:tc>
      </w:tr>
      <w:tr w:rsidR="0075561D" w:rsidTr="0075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:rsidR="0075561D" w:rsidRDefault="00F5326D">
            <w:pPr>
              <w:bidi/>
              <w:jc w:val="center"/>
              <w:rPr>
                <w:rFonts w:ascii="IranNastaliq" w:eastAsia="IranNastaliq" w:hAnsi="IranNastaliq" w:cs="IranNastaliq"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>فرنام</w:t>
            </w:r>
          </w:p>
        </w:tc>
        <w:tc>
          <w:tcPr>
            <w:tcW w:w="1874" w:type="dxa"/>
          </w:tcPr>
          <w:p w:rsidR="0075561D" w:rsidRPr="00B4676E" w:rsidRDefault="00F5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IranNastaliq" w:hAnsiTheme="majorBidi" w:cstheme="majorBidi"/>
              </w:rPr>
            </w:pPr>
            <w:r w:rsidRPr="00B4676E">
              <w:rPr>
                <w:rFonts w:asciiTheme="majorBidi" w:eastAsia="IranNastaliq" w:hAnsiTheme="majorBidi" w:cstheme="majorBidi"/>
                <w:rtl/>
              </w:rPr>
              <w:t>شرکت درکلاس</w:t>
            </w:r>
          </w:p>
          <w:p w:rsidR="0075561D" w:rsidRPr="00B4676E" w:rsidRDefault="00F5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IranNastaliq" w:hAnsiTheme="majorBidi" w:cstheme="majorBidi"/>
                <w:b/>
              </w:rPr>
            </w:pPr>
            <w:r w:rsidRPr="00B4676E">
              <w:rPr>
                <w:rFonts w:asciiTheme="majorBidi" w:eastAsia="IranNastaliq" w:hAnsiTheme="majorBidi" w:cstheme="majorBidi"/>
                <w:rtl/>
              </w:rPr>
              <w:t>انجام و ارایه تکالیف</w:t>
            </w:r>
            <w:r w:rsidRPr="00B4676E">
              <w:rPr>
                <w:rFonts w:asciiTheme="majorBidi" w:eastAsia="IranNastaliq" w:hAnsiTheme="majorBidi" w:cstheme="majorBidi"/>
                <w:b/>
              </w:rPr>
              <w:t xml:space="preserve"> </w:t>
            </w:r>
          </w:p>
        </w:tc>
        <w:tc>
          <w:tcPr>
            <w:tcW w:w="2340" w:type="dxa"/>
          </w:tcPr>
          <w:p w:rsidR="0075561D" w:rsidRDefault="00F5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سخنرانی تعاملی (پرسش و پاسخ، کوئیز، بحث گروهی و ...)</w:t>
            </w:r>
          </w:p>
          <w:p w:rsidR="0075561D" w:rsidRDefault="00F5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IranNastaliq" w:hAnsi="IranNastaliq" w:cs="IranNastaliq"/>
                <w:b/>
              </w:rPr>
            </w:pPr>
            <w:r>
              <w:rPr>
                <w:rFonts w:ascii="Arial" w:eastAsia="Arial" w:hAnsi="Arial" w:cs="Arial"/>
                <w:rtl/>
              </w:rPr>
              <w:t>دادن تکالیف اکتشافی</w:t>
            </w:r>
          </w:p>
        </w:tc>
        <w:tc>
          <w:tcPr>
            <w:tcW w:w="3015" w:type="dxa"/>
          </w:tcPr>
          <w:p w:rsidR="0075561D" w:rsidRDefault="00F5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IranNastaliq" w:hAnsi="IranNastaliq" w:cs="IranNastaliq"/>
                <w:b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>مقدمه ای بر روش تحقیق در سیستم های بهداشتی و انتخاب عنوان</w:t>
            </w:r>
          </w:p>
        </w:tc>
        <w:tc>
          <w:tcPr>
            <w:tcW w:w="851" w:type="dxa"/>
          </w:tcPr>
          <w:p w:rsidR="0075561D" w:rsidRDefault="00F532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IranNastaliq" w:hAnsi="IranNastaliq" w:cs="IranNastaliq"/>
              </w:rPr>
            </w:pPr>
            <w:r>
              <w:rPr>
                <w:rFonts w:ascii="IranNastaliq" w:eastAsia="IranNastaliq" w:hAnsi="IranNastaliq" w:cs="IranNastaliq"/>
              </w:rPr>
              <w:t>1</w:t>
            </w:r>
          </w:p>
        </w:tc>
      </w:tr>
      <w:tr w:rsidR="0075561D" w:rsidTr="00755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:rsidR="0075561D" w:rsidRDefault="00F5326D">
            <w:pPr>
              <w:bidi/>
              <w:jc w:val="center"/>
              <w:rPr>
                <w:rFonts w:ascii="IranNastaliq" w:eastAsia="IranNastaliq" w:hAnsi="IranNastaliq" w:cs="IranNastaliq"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>فرنام</w:t>
            </w:r>
          </w:p>
        </w:tc>
        <w:tc>
          <w:tcPr>
            <w:tcW w:w="1874" w:type="dxa"/>
          </w:tcPr>
          <w:p w:rsidR="0075561D" w:rsidRPr="00B4676E" w:rsidRDefault="00F5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IranNastaliq" w:hAnsiTheme="majorBidi" w:cstheme="majorBidi"/>
              </w:rPr>
            </w:pPr>
            <w:r w:rsidRPr="00B4676E">
              <w:rPr>
                <w:rFonts w:asciiTheme="majorBidi" w:eastAsia="IranNastaliq" w:hAnsiTheme="majorBidi" w:cstheme="majorBidi"/>
                <w:rtl/>
              </w:rPr>
              <w:t>شرکت درکلاس</w:t>
            </w:r>
          </w:p>
          <w:p w:rsidR="0075561D" w:rsidRPr="00B4676E" w:rsidRDefault="00F5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IranNastaliq" w:hAnsiTheme="majorBidi" w:cstheme="majorBidi"/>
                <w:b/>
              </w:rPr>
            </w:pPr>
            <w:r w:rsidRPr="00B4676E">
              <w:rPr>
                <w:rFonts w:asciiTheme="majorBidi" w:eastAsia="IranNastaliq" w:hAnsiTheme="majorBidi" w:cstheme="majorBidi"/>
                <w:rtl/>
              </w:rPr>
              <w:t>انجام و ارایه تکالیف</w:t>
            </w:r>
            <w:r w:rsidRPr="00B4676E">
              <w:rPr>
                <w:rFonts w:asciiTheme="majorBidi" w:eastAsia="IranNastaliq" w:hAnsiTheme="majorBidi" w:cstheme="majorBidi"/>
                <w:b/>
              </w:rPr>
              <w:t xml:space="preserve"> </w:t>
            </w:r>
          </w:p>
        </w:tc>
        <w:tc>
          <w:tcPr>
            <w:tcW w:w="2340" w:type="dxa"/>
          </w:tcPr>
          <w:p w:rsidR="0075561D" w:rsidRDefault="00F5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سخنرانی تعاملی (پرسش و پاسخ، کوئیز، بحث گروهی و ...)</w:t>
            </w:r>
          </w:p>
          <w:p w:rsidR="0075561D" w:rsidRDefault="00F5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IranNastaliq" w:hAnsi="IranNastaliq" w:cs="IranNastaliq"/>
                <w:b/>
              </w:rPr>
            </w:pPr>
            <w:r>
              <w:rPr>
                <w:rFonts w:ascii="Arial" w:eastAsia="Arial" w:hAnsi="Arial" w:cs="Arial"/>
                <w:rtl/>
              </w:rPr>
              <w:t>دادن تکالیف اکتشافی</w:t>
            </w:r>
          </w:p>
        </w:tc>
        <w:tc>
          <w:tcPr>
            <w:tcW w:w="3015" w:type="dxa"/>
          </w:tcPr>
          <w:p w:rsidR="0075561D" w:rsidRDefault="00F5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IranNastaliq" w:hAnsi="IranNastaliq" w:cs="IranNastaliq"/>
                <w:b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>بیان مساله، مروری برمتون و چارچوب</w:t>
            </w:r>
          </w:p>
        </w:tc>
        <w:tc>
          <w:tcPr>
            <w:tcW w:w="851" w:type="dxa"/>
          </w:tcPr>
          <w:p w:rsidR="0075561D" w:rsidRDefault="00F532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IranNastaliq" w:hAnsi="IranNastaliq" w:cs="IranNastaliq"/>
              </w:rPr>
            </w:pPr>
            <w:r>
              <w:rPr>
                <w:rFonts w:ascii="IranNastaliq" w:eastAsia="IranNastaliq" w:hAnsi="IranNastaliq" w:cs="IranNastaliq"/>
              </w:rPr>
              <w:t>2</w:t>
            </w:r>
          </w:p>
        </w:tc>
      </w:tr>
      <w:tr w:rsidR="0075561D" w:rsidTr="0075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:rsidR="0075561D" w:rsidRDefault="00F5326D">
            <w:pPr>
              <w:bidi/>
              <w:jc w:val="center"/>
              <w:rPr>
                <w:rFonts w:ascii="IranNastaliq" w:eastAsia="IranNastaliq" w:hAnsi="IranNastaliq" w:cs="IranNastaliq"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>فرنام</w:t>
            </w:r>
          </w:p>
        </w:tc>
        <w:tc>
          <w:tcPr>
            <w:tcW w:w="1874" w:type="dxa"/>
          </w:tcPr>
          <w:p w:rsidR="0075561D" w:rsidRPr="00B4676E" w:rsidRDefault="00F5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IranNastaliq" w:hAnsiTheme="majorBidi" w:cstheme="majorBidi"/>
              </w:rPr>
            </w:pPr>
            <w:r w:rsidRPr="00B4676E">
              <w:rPr>
                <w:rFonts w:asciiTheme="majorBidi" w:eastAsia="IranNastaliq" w:hAnsiTheme="majorBidi" w:cstheme="majorBidi"/>
                <w:rtl/>
              </w:rPr>
              <w:t>شرکت درکلاس</w:t>
            </w:r>
          </w:p>
          <w:p w:rsidR="0075561D" w:rsidRPr="00B4676E" w:rsidRDefault="00F5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IranNastaliq" w:hAnsiTheme="majorBidi" w:cstheme="majorBidi"/>
                <w:b/>
              </w:rPr>
            </w:pPr>
            <w:r w:rsidRPr="00B4676E">
              <w:rPr>
                <w:rFonts w:asciiTheme="majorBidi" w:eastAsia="IranNastaliq" w:hAnsiTheme="majorBidi" w:cstheme="majorBidi"/>
                <w:rtl/>
              </w:rPr>
              <w:t>انجام و ارایه تکالیف</w:t>
            </w:r>
            <w:r w:rsidRPr="00B4676E">
              <w:rPr>
                <w:rFonts w:asciiTheme="majorBidi" w:eastAsia="IranNastaliq" w:hAnsiTheme="majorBidi" w:cstheme="majorBidi"/>
                <w:b/>
              </w:rPr>
              <w:t xml:space="preserve"> </w:t>
            </w:r>
          </w:p>
        </w:tc>
        <w:tc>
          <w:tcPr>
            <w:tcW w:w="2340" w:type="dxa"/>
          </w:tcPr>
          <w:p w:rsidR="0075561D" w:rsidRDefault="00F5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سخنرانی تعاملی (پرسش و پاسخ، کوئیز، بحث گروهی و ...)</w:t>
            </w:r>
          </w:p>
          <w:p w:rsidR="0075561D" w:rsidRDefault="00F5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IranNastaliq" w:hAnsi="IranNastaliq" w:cs="IranNastaliq"/>
                <w:b/>
              </w:rPr>
            </w:pPr>
            <w:r>
              <w:rPr>
                <w:rFonts w:ascii="Arial" w:eastAsia="Arial" w:hAnsi="Arial" w:cs="Arial"/>
                <w:rtl/>
              </w:rPr>
              <w:t>دادن تکالیف اکتشافی</w:t>
            </w:r>
          </w:p>
        </w:tc>
        <w:tc>
          <w:tcPr>
            <w:tcW w:w="3015" w:type="dxa"/>
          </w:tcPr>
          <w:p w:rsidR="0075561D" w:rsidRDefault="00F5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IranNastaliq" w:hAnsi="IranNastaliq" w:cs="IranNastaliq"/>
                <w:b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>سوالات، اهداف، فرضیات و پیش فرضها</w:t>
            </w:r>
          </w:p>
        </w:tc>
        <w:tc>
          <w:tcPr>
            <w:tcW w:w="851" w:type="dxa"/>
          </w:tcPr>
          <w:p w:rsidR="0075561D" w:rsidRDefault="00F532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IranNastaliq" w:hAnsi="IranNastaliq" w:cs="IranNastaliq"/>
              </w:rPr>
            </w:pPr>
            <w:r>
              <w:rPr>
                <w:rFonts w:ascii="IranNastaliq" w:eastAsia="IranNastaliq" w:hAnsi="IranNastaliq" w:cs="IranNastaliq"/>
              </w:rPr>
              <w:t>3</w:t>
            </w:r>
          </w:p>
        </w:tc>
      </w:tr>
      <w:tr w:rsidR="0075561D" w:rsidTr="00755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:rsidR="0075561D" w:rsidRDefault="00F5326D">
            <w:pPr>
              <w:bidi/>
              <w:jc w:val="center"/>
              <w:rPr>
                <w:rFonts w:ascii="IranNastaliq" w:eastAsia="IranNastaliq" w:hAnsi="IranNastaliq" w:cs="IranNastaliq"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>میرمولایی</w:t>
            </w:r>
          </w:p>
        </w:tc>
        <w:tc>
          <w:tcPr>
            <w:tcW w:w="1874" w:type="dxa"/>
          </w:tcPr>
          <w:p w:rsidR="0075561D" w:rsidRPr="00B4676E" w:rsidRDefault="00F5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IranNastaliq" w:hAnsiTheme="majorBidi" w:cstheme="majorBidi"/>
              </w:rPr>
            </w:pPr>
            <w:r w:rsidRPr="00B4676E">
              <w:rPr>
                <w:rFonts w:asciiTheme="majorBidi" w:eastAsia="IranNastaliq" w:hAnsiTheme="majorBidi" w:cstheme="majorBidi"/>
                <w:rtl/>
              </w:rPr>
              <w:t>شرکت درکلاس</w:t>
            </w:r>
          </w:p>
          <w:p w:rsidR="0075561D" w:rsidRPr="00B4676E" w:rsidRDefault="00F5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IranNastaliq" w:hAnsiTheme="majorBidi" w:cstheme="majorBidi"/>
                <w:b/>
              </w:rPr>
            </w:pPr>
            <w:r w:rsidRPr="00B4676E">
              <w:rPr>
                <w:rFonts w:asciiTheme="majorBidi" w:eastAsia="IranNastaliq" w:hAnsiTheme="majorBidi" w:cstheme="majorBidi"/>
                <w:rtl/>
              </w:rPr>
              <w:t>انجام و ارایه تکالیف</w:t>
            </w:r>
            <w:r w:rsidRPr="00B4676E">
              <w:rPr>
                <w:rFonts w:asciiTheme="majorBidi" w:eastAsia="IranNastaliq" w:hAnsiTheme="majorBidi" w:cstheme="majorBidi"/>
                <w:b/>
              </w:rPr>
              <w:t xml:space="preserve"> </w:t>
            </w:r>
          </w:p>
        </w:tc>
        <w:tc>
          <w:tcPr>
            <w:tcW w:w="2340" w:type="dxa"/>
          </w:tcPr>
          <w:p w:rsidR="0075561D" w:rsidRDefault="00F5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سخنرانی تعاملی (پرسش و پاسخ، کوئیز، بحث گروهی و ...)</w:t>
            </w:r>
          </w:p>
          <w:p w:rsidR="0075561D" w:rsidRDefault="00F5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IranNastaliq" w:hAnsi="IranNastaliq" w:cs="IranNastaliq"/>
                <w:b/>
              </w:rPr>
            </w:pPr>
            <w:r>
              <w:rPr>
                <w:rFonts w:ascii="Arial" w:eastAsia="Arial" w:hAnsi="Arial" w:cs="Arial"/>
                <w:rtl/>
              </w:rPr>
              <w:t>دادن تکالیف اکتشافی</w:t>
            </w:r>
          </w:p>
        </w:tc>
        <w:tc>
          <w:tcPr>
            <w:tcW w:w="3015" w:type="dxa"/>
          </w:tcPr>
          <w:p w:rsidR="0075561D" w:rsidRDefault="00F5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IranNastaliq" w:hAnsi="IranNastaliq" w:cs="IranNastaliq"/>
                <w:b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>تعاریف واژه ها، متغیرها و محدودیت های تحقیق</w:t>
            </w:r>
          </w:p>
        </w:tc>
        <w:tc>
          <w:tcPr>
            <w:tcW w:w="851" w:type="dxa"/>
          </w:tcPr>
          <w:p w:rsidR="0075561D" w:rsidRDefault="00F532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IranNastaliq" w:hAnsi="IranNastaliq" w:cs="IranNastaliq"/>
              </w:rPr>
            </w:pPr>
            <w:r>
              <w:rPr>
                <w:rFonts w:ascii="IranNastaliq" w:eastAsia="IranNastaliq" w:hAnsi="IranNastaliq" w:cs="IranNastaliq"/>
              </w:rPr>
              <w:t>4</w:t>
            </w:r>
          </w:p>
        </w:tc>
      </w:tr>
      <w:tr w:rsidR="0075561D" w:rsidTr="0075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:rsidR="0075561D" w:rsidRDefault="00F5326D">
            <w:pPr>
              <w:bidi/>
              <w:jc w:val="center"/>
              <w:rPr>
                <w:rFonts w:ascii="IranNastaliq" w:eastAsia="IranNastaliq" w:hAnsi="IranNastaliq" w:cs="IranNastaliq"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>میرمولایی</w:t>
            </w:r>
          </w:p>
        </w:tc>
        <w:tc>
          <w:tcPr>
            <w:tcW w:w="1874" w:type="dxa"/>
          </w:tcPr>
          <w:p w:rsidR="0075561D" w:rsidRPr="00B4676E" w:rsidRDefault="00F5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IranNastaliq" w:hAnsiTheme="majorBidi" w:cstheme="majorBidi"/>
              </w:rPr>
            </w:pPr>
            <w:r w:rsidRPr="00B4676E">
              <w:rPr>
                <w:rFonts w:asciiTheme="majorBidi" w:eastAsia="IranNastaliq" w:hAnsiTheme="majorBidi" w:cstheme="majorBidi"/>
                <w:rtl/>
              </w:rPr>
              <w:t>شرکت درکلاس</w:t>
            </w:r>
          </w:p>
          <w:p w:rsidR="0075561D" w:rsidRPr="00B4676E" w:rsidRDefault="00F5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IranNastaliq" w:hAnsiTheme="majorBidi" w:cstheme="majorBidi"/>
                <w:b/>
              </w:rPr>
            </w:pPr>
            <w:r w:rsidRPr="00B4676E">
              <w:rPr>
                <w:rFonts w:asciiTheme="majorBidi" w:eastAsia="IranNastaliq" w:hAnsiTheme="majorBidi" w:cstheme="majorBidi"/>
                <w:rtl/>
              </w:rPr>
              <w:t>انجام و ارایه تکالیف</w:t>
            </w:r>
            <w:r w:rsidRPr="00B4676E">
              <w:rPr>
                <w:rFonts w:asciiTheme="majorBidi" w:eastAsia="IranNastaliq" w:hAnsiTheme="majorBidi" w:cstheme="majorBidi"/>
                <w:b/>
              </w:rPr>
              <w:t xml:space="preserve"> </w:t>
            </w:r>
          </w:p>
        </w:tc>
        <w:tc>
          <w:tcPr>
            <w:tcW w:w="2340" w:type="dxa"/>
          </w:tcPr>
          <w:p w:rsidR="0075561D" w:rsidRDefault="00F5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سخنرانی تعاملی (پرسش و پاسخ، کوئیز، بحث گروهی و ...)</w:t>
            </w:r>
          </w:p>
          <w:p w:rsidR="0075561D" w:rsidRDefault="00F5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IranNastaliq" w:hAnsi="IranNastaliq" w:cs="IranNastaliq"/>
                <w:b/>
              </w:rPr>
            </w:pPr>
            <w:r>
              <w:rPr>
                <w:rFonts w:ascii="Arial" w:eastAsia="Arial" w:hAnsi="Arial" w:cs="Arial"/>
                <w:rtl/>
              </w:rPr>
              <w:t>دادن تکالیف اکتشافی</w:t>
            </w:r>
          </w:p>
        </w:tc>
        <w:tc>
          <w:tcPr>
            <w:tcW w:w="3015" w:type="dxa"/>
          </w:tcPr>
          <w:p w:rsidR="0075561D" w:rsidRDefault="00F5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IranNastaliq" w:hAnsi="IranNastaliq" w:cs="IranNastaliq"/>
                <w:b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>طبقه بندی انواع روش های تحقیق  و تحقیقات توصیفی</w:t>
            </w:r>
          </w:p>
        </w:tc>
        <w:tc>
          <w:tcPr>
            <w:tcW w:w="851" w:type="dxa"/>
          </w:tcPr>
          <w:p w:rsidR="0075561D" w:rsidRDefault="00F532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IranNastaliq" w:hAnsi="IranNastaliq" w:cs="IranNastaliq"/>
              </w:rPr>
            </w:pPr>
            <w:r>
              <w:rPr>
                <w:rFonts w:ascii="IranNastaliq" w:eastAsia="IranNastaliq" w:hAnsi="IranNastaliq" w:cs="IranNastaliq"/>
              </w:rPr>
              <w:t>5</w:t>
            </w:r>
          </w:p>
        </w:tc>
      </w:tr>
      <w:tr w:rsidR="0075561D" w:rsidTr="00755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:rsidR="0075561D" w:rsidRDefault="00F5326D">
            <w:pPr>
              <w:bidi/>
              <w:jc w:val="center"/>
              <w:rPr>
                <w:rFonts w:ascii="IranNastaliq" w:eastAsia="IranNastaliq" w:hAnsi="IranNastaliq" w:cs="IranNastaliq"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>میرمولایی</w:t>
            </w:r>
          </w:p>
        </w:tc>
        <w:tc>
          <w:tcPr>
            <w:tcW w:w="1874" w:type="dxa"/>
          </w:tcPr>
          <w:p w:rsidR="0075561D" w:rsidRPr="00B4676E" w:rsidRDefault="00F5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IranNastaliq" w:hAnsiTheme="majorBidi" w:cstheme="majorBidi"/>
              </w:rPr>
            </w:pPr>
            <w:r w:rsidRPr="00B4676E">
              <w:rPr>
                <w:rFonts w:asciiTheme="majorBidi" w:eastAsia="IranNastaliq" w:hAnsiTheme="majorBidi" w:cstheme="majorBidi"/>
                <w:rtl/>
              </w:rPr>
              <w:t>شرکت درکلاس</w:t>
            </w:r>
          </w:p>
          <w:p w:rsidR="0075561D" w:rsidRPr="00B4676E" w:rsidRDefault="00F5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IranNastaliq" w:hAnsiTheme="majorBidi" w:cstheme="majorBidi"/>
                <w:b/>
              </w:rPr>
            </w:pPr>
            <w:r w:rsidRPr="00B4676E">
              <w:rPr>
                <w:rFonts w:asciiTheme="majorBidi" w:eastAsia="IranNastaliq" w:hAnsiTheme="majorBidi" w:cstheme="majorBidi"/>
                <w:rtl/>
              </w:rPr>
              <w:t>انجام و ارایه تکالیف</w:t>
            </w:r>
            <w:r w:rsidRPr="00B4676E">
              <w:rPr>
                <w:rFonts w:asciiTheme="majorBidi" w:eastAsia="IranNastaliq" w:hAnsiTheme="majorBidi" w:cstheme="majorBidi"/>
                <w:b/>
              </w:rPr>
              <w:t xml:space="preserve"> </w:t>
            </w:r>
          </w:p>
        </w:tc>
        <w:tc>
          <w:tcPr>
            <w:tcW w:w="2340" w:type="dxa"/>
          </w:tcPr>
          <w:p w:rsidR="0075561D" w:rsidRDefault="00F5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سخنرانی تعاملی (پرسش و پاسخ، کوئیز، بحث گروهی و ...)</w:t>
            </w:r>
          </w:p>
          <w:p w:rsidR="0075561D" w:rsidRDefault="00F5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IranNastaliq" w:hAnsi="IranNastaliq" w:cs="IranNastaliq"/>
                <w:b/>
              </w:rPr>
            </w:pPr>
            <w:r>
              <w:rPr>
                <w:rFonts w:ascii="Arial" w:eastAsia="Arial" w:hAnsi="Arial" w:cs="Arial"/>
                <w:rtl/>
              </w:rPr>
              <w:t>دادن تکالیف اکتشافی</w:t>
            </w:r>
          </w:p>
        </w:tc>
        <w:tc>
          <w:tcPr>
            <w:tcW w:w="3015" w:type="dxa"/>
          </w:tcPr>
          <w:p w:rsidR="0075561D" w:rsidRDefault="00F5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IranNastaliq" w:hAnsi="IranNastaliq" w:cs="IranNastaliq"/>
                <w:b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 xml:space="preserve">مطالعات مورد شاهدی و کوهورت </w:t>
            </w:r>
          </w:p>
        </w:tc>
        <w:tc>
          <w:tcPr>
            <w:tcW w:w="851" w:type="dxa"/>
          </w:tcPr>
          <w:p w:rsidR="0075561D" w:rsidRDefault="00F532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IranNastaliq" w:hAnsi="IranNastaliq" w:cs="IranNastaliq"/>
              </w:rPr>
            </w:pPr>
            <w:r>
              <w:rPr>
                <w:rFonts w:ascii="IranNastaliq" w:eastAsia="IranNastaliq" w:hAnsi="IranNastaliq" w:cs="IranNastaliq"/>
              </w:rPr>
              <w:t>6</w:t>
            </w:r>
          </w:p>
        </w:tc>
      </w:tr>
      <w:tr w:rsidR="0075561D" w:rsidTr="0075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:rsidR="0075561D" w:rsidRDefault="00F5326D">
            <w:pPr>
              <w:bidi/>
              <w:jc w:val="center"/>
              <w:rPr>
                <w:rFonts w:ascii="IranNastaliq" w:eastAsia="IranNastaliq" w:hAnsi="IranNastaliq" w:cs="IranNastaliq"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>میرمولایی</w:t>
            </w:r>
          </w:p>
        </w:tc>
        <w:tc>
          <w:tcPr>
            <w:tcW w:w="1874" w:type="dxa"/>
          </w:tcPr>
          <w:p w:rsidR="0075561D" w:rsidRPr="00B4676E" w:rsidRDefault="00F5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IranNastaliq" w:hAnsiTheme="majorBidi" w:cstheme="majorBidi"/>
              </w:rPr>
            </w:pPr>
            <w:r w:rsidRPr="00B4676E">
              <w:rPr>
                <w:rFonts w:asciiTheme="majorBidi" w:eastAsia="IranNastaliq" w:hAnsiTheme="majorBidi" w:cstheme="majorBidi"/>
                <w:rtl/>
              </w:rPr>
              <w:t>شرکت درکلاس</w:t>
            </w:r>
          </w:p>
          <w:p w:rsidR="0075561D" w:rsidRPr="00B4676E" w:rsidRDefault="00F5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IranNastaliq" w:hAnsiTheme="majorBidi" w:cstheme="majorBidi"/>
                <w:b/>
              </w:rPr>
            </w:pPr>
            <w:r w:rsidRPr="00B4676E">
              <w:rPr>
                <w:rFonts w:asciiTheme="majorBidi" w:eastAsia="IranNastaliq" w:hAnsiTheme="majorBidi" w:cstheme="majorBidi"/>
                <w:rtl/>
              </w:rPr>
              <w:t>انجام و ارایه تکالیف</w:t>
            </w:r>
            <w:r w:rsidRPr="00B4676E">
              <w:rPr>
                <w:rFonts w:asciiTheme="majorBidi" w:eastAsia="IranNastaliq" w:hAnsiTheme="majorBidi" w:cstheme="majorBidi"/>
                <w:b/>
              </w:rPr>
              <w:t xml:space="preserve"> </w:t>
            </w:r>
          </w:p>
        </w:tc>
        <w:tc>
          <w:tcPr>
            <w:tcW w:w="2340" w:type="dxa"/>
          </w:tcPr>
          <w:p w:rsidR="0075561D" w:rsidRDefault="00F5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سخنرانی تعاملی (پرسش و پاسخ، کوئیز، بحث گروهی و ...)</w:t>
            </w:r>
          </w:p>
          <w:p w:rsidR="0075561D" w:rsidRDefault="00F5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IranNastaliq" w:hAnsi="IranNastaliq" w:cs="IranNastaliq"/>
                <w:b/>
              </w:rPr>
            </w:pPr>
            <w:r>
              <w:rPr>
                <w:rFonts w:ascii="Arial" w:eastAsia="Arial" w:hAnsi="Arial" w:cs="Arial"/>
                <w:rtl/>
              </w:rPr>
              <w:t>دادن تکالیف اکتشافی</w:t>
            </w:r>
          </w:p>
        </w:tc>
        <w:tc>
          <w:tcPr>
            <w:tcW w:w="3015" w:type="dxa"/>
          </w:tcPr>
          <w:p w:rsidR="0075561D" w:rsidRDefault="00F5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IranNastaliq" w:hAnsi="IranNastaliq" w:cs="IranNastaliq"/>
                <w:b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>اعتبار سنجی و آزمون تست های غربالگری و تشخیصی و مطالعات تجربی</w:t>
            </w:r>
          </w:p>
        </w:tc>
        <w:tc>
          <w:tcPr>
            <w:tcW w:w="851" w:type="dxa"/>
          </w:tcPr>
          <w:p w:rsidR="0075561D" w:rsidRDefault="00F532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IranNastaliq" w:hAnsi="IranNastaliq" w:cs="IranNastaliq"/>
              </w:rPr>
            </w:pPr>
            <w:r>
              <w:rPr>
                <w:rFonts w:ascii="IranNastaliq" w:eastAsia="IranNastaliq" w:hAnsi="IranNastaliq" w:cs="IranNastaliq"/>
              </w:rPr>
              <w:t>7</w:t>
            </w:r>
          </w:p>
        </w:tc>
      </w:tr>
      <w:tr w:rsidR="0075561D" w:rsidTr="00755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:rsidR="0075561D" w:rsidRDefault="00F5326D">
            <w:pPr>
              <w:bidi/>
              <w:jc w:val="center"/>
            </w:pPr>
            <w:r>
              <w:rPr>
                <w:rFonts w:cs="Times New Roman"/>
                <w:rtl/>
              </w:rPr>
              <w:t>رحیمی کیان</w:t>
            </w:r>
          </w:p>
        </w:tc>
        <w:tc>
          <w:tcPr>
            <w:tcW w:w="1874" w:type="dxa"/>
          </w:tcPr>
          <w:p w:rsidR="0075561D" w:rsidRPr="00B4676E" w:rsidRDefault="00F5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IranNastaliq" w:hAnsiTheme="majorBidi" w:cstheme="majorBidi"/>
              </w:rPr>
            </w:pPr>
            <w:r w:rsidRPr="00B4676E">
              <w:rPr>
                <w:rFonts w:asciiTheme="majorBidi" w:eastAsia="IranNastaliq" w:hAnsiTheme="majorBidi" w:cstheme="majorBidi"/>
                <w:rtl/>
              </w:rPr>
              <w:t>شرکت درکلاس</w:t>
            </w:r>
          </w:p>
          <w:p w:rsidR="0075561D" w:rsidRPr="00B4676E" w:rsidRDefault="00F5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IranNastaliq" w:hAnsiTheme="majorBidi" w:cstheme="majorBidi"/>
                <w:b/>
              </w:rPr>
            </w:pPr>
            <w:r w:rsidRPr="00B4676E">
              <w:rPr>
                <w:rFonts w:asciiTheme="majorBidi" w:eastAsia="IranNastaliq" w:hAnsiTheme="majorBidi" w:cstheme="majorBidi"/>
                <w:rtl/>
              </w:rPr>
              <w:t>انجام و ارایه تکالیف</w:t>
            </w:r>
            <w:r w:rsidRPr="00B4676E">
              <w:rPr>
                <w:rFonts w:asciiTheme="majorBidi" w:eastAsia="IranNastaliq" w:hAnsiTheme="majorBidi" w:cstheme="majorBidi"/>
                <w:b/>
              </w:rPr>
              <w:t xml:space="preserve"> </w:t>
            </w:r>
          </w:p>
        </w:tc>
        <w:tc>
          <w:tcPr>
            <w:tcW w:w="2340" w:type="dxa"/>
          </w:tcPr>
          <w:p w:rsidR="0075561D" w:rsidRDefault="00F5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سخنرانی تعاملی (پرسش و پاسخ، کوئیز، بحث گروهی و ...)</w:t>
            </w:r>
          </w:p>
          <w:p w:rsidR="0075561D" w:rsidRDefault="00F5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IranNastaliq" w:hAnsi="IranNastaliq" w:cs="IranNastaliq"/>
                <w:b/>
              </w:rPr>
            </w:pPr>
            <w:r>
              <w:rPr>
                <w:rFonts w:ascii="Arial" w:eastAsia="Arial" w:hAnsi="Arial" w:cs="Arial"/>
                <w:rtl/>
              </w:rPr>
              <w:t>دادن تکالیف اکتشافی</w:t>
            </w:r>
          </w:p>
        </w:tc>
        <w:tc>
          <w:tcPr>
            <w:tcW w:w="3015" w:type="dxa"/>
          </w:tcPr>
          <w:p w:rsidR="0075561D" w:rsidRDefault="00F5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IranNastaliq" w:hAnsi="IranNastaliq" w:cs="IranNastaliq"/>
                <w:b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>محیط پژوهش، جامعه، نمونه، مشخصات و معیارهای ورود و خروج،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rtl/>
              </w:rPr>
              <w:t xml:space="preserve">تعیین حجم نمونه و روش نوشتن </w:t>
            </w:r>
          </w:p>
        </w:tc>
        <w:tc>
          <w:tcPr>
            <w:tcW w:w="851" w:type="dxa"/>
          </w:tcPr>
          <w:p w:rsidR="0075561D" w:rsidRDefault="00F532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IranNastaliq" w:hAnsi="IranNastaliq" w:cs="IranNastaliq"/>
              </w:rPr>
            </w:pPr>
            <w:r>
              <w:rPr>
                <w:rFonts w:ascii="IranNastaliq" w:eastAsia="IranNastaliq" w:hAnsi="IranNastaliq" w:cs="IranNastaliq"/>
              </w:rPr>
              <w:t>8</w:t>
            </w:r>
          </w:p>
        </w:tc>
      </w:tr>
      <w:tr w:rsidR="0075561D" w:rsidTr="0075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:rsidR="0075561D" w:rsidRDefault="00F5326D">
            <w:pPr>
              <w:bidi/>
              <w:jc w:val="center"/>
            </w:pPr>
            <w:r>
              <w:rPr>
                <w:rFonts w:cs="Times New Roman"/>
                <w:rtl/>
              </w:rPr>
              <w:t>رحیمی کیان</w:t>
            </w:r>
          </w:p>
        </w:tc>
        <w:tc>
          <w:tcPr>
            <w:tcW w:w="1874" w:type="dxa"/>
          </w:tcPr>
          <w:p w:rsidR="0075561D" w:rsidRPr="00B4676E" w:rsidRDefault="00F5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IranNastaliq" w:hAnsiTheme="majorBidi" w:cstheme="majorBidi"/>
              </w:rPr>
            </w:pPr>
            <w:r w:rsidRPr="00B4676E">
              <w:rPr>
                <w:rFonts w:asciiTheme="majorBidi" w:eastAsia="IranNastaliq" w:hAnsiTheme="majorBidi" w:cstheme="majorBidi"/>
                <w:rtl/>
              </w:rPr>
              <w:t>شرکت درکلاس</w:t>
            </w:r>
          </w:p>
          <w:p w:rsidR="0075561D" w:rsidRPr="00B4676E" w:rsidRDefault="00F5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IranNastaliq" w:hAnsiTheme="majorBidi" w:cstheme="majorBidi"/>
                <w:b/>
              </w:rPr>
            </w:pPr>
            <w:r w:rsidRPr="00B4676E">
              <w:rPr>
                <w:rFonts w:asciiTheme="majorBidi" w:eastAsia="IranNastaliq" w:hAnsiTheme="majorBidi" w:cstheme="majorBidi"/>
                <w:rtl/>
              </w:rPr>
              <w:t>انجام و ارایه تکالیف</w:t>
            </w:r>
            <w:r w:rsidRPr="00B4676E">
              <w:rPr>
                <w:rFonts w:asciiTheme="majorBidi" w:eastAsia="IranNastaliq" w:hAnsiTheme="majorBidi" w:cstheme="majorBidi"/>
                <w:b/>
              </w:rPr>
              <w:t xml:space="preserve"> </w:t>
            </w:r>
          </w:p>
        </w:tc>
        <w:tc>
          <w:tcPr>
            <w:tcW w:w="2340" w:type="dxa"/>
          </w:tcPr>
          <w:p w:rsidR="0075561D" w:rsidRDefault="00F5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سخنرانی تعاملی (پرسش و پاسخ، کوئیز، بحث گروهی و ...)</w:t>
            </w:r>
          </w:p>
          <w:p w:rsidR="0075561D" w:rsidRDefault="00F5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IranNastaliq" w:hAnsi="IranNastaliq" w:cs="IranNastaliq"/>
                <w:b/>
              </w:rPr>
            </w:pPr>
            <w:r>
              <w:rPr>
                <w:rFonts w:ascii="Arial" w:eastAsia="Arial" w:hAnsi="Arial" w:cs="Arial"/>
                <w:rtl/>
              </w:rPr>
              <w:t>دادن تکالیف اکتشافی</w:t>
            </w:r>
          </w:p>
        </w:tc>
        <w:tc>
          <w:tcPr>
            <w:tcW w:w="3015" w:type="dxa"/>
          </w:tcPr>
          <w:p w:rsidR="0075561D" w:rsidRDefault="00F5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rtl/>
              </w:rPr>
              <w:t>انواع روش های نمونه گیری، روش کار یا اجرا و نحوه و محتوای  نوشتن آن</w:t>
            </w:r>
          </w:p>
        </w:tc>
        <w:tc>
          <w:tcPr>
            <w:tcW w:w="851" w:type="dxa"/>
          </w:tcPr>
          <w:p w:rsidR="0075561D" w:rsidRDefault="00F532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IranNastaliq" w:hAnsi="IranNastaliq" w:cs="IranNastaliq"/>
              </w:rPr>
            </w:pPr>
            <w:r>
              <w:rPr>
                <w:rFonts w:ascii="IranNastaliq" w:eastAsia="IranNastaliq" w:hAnsi="IranNastaliq" w:cs="IranNastaliq"/>
              </w:rPr>
              <w:t>9</w:t>
            </w:r>
          </w:p>
        </w:tc>
      </w:tr>
      <w:tr w:rsidR="0075561D" w:rsidTr="00755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:rsidR="0075561D" w:rsidRDefault="00F5326D">
            <w:pPr>
              <w:bidi/>
              <w:jc w:val="center"/>
            </w:pPr>
            <w:r>
              <w:rPr>
                <w:rFonts w:cs="Times New Roman"/>
                <w:rtl/>
              </w:rPr>
              <w:t>رحیمی کیان</w:t>
            </w:r>
          </w:p>
        </w:tc>
        <w:tc>
          <w:tcPr>
            <w:tcW w:w="1874" w:type="dxa"/>
          </w:tcPr>
          <w:p w:rsidR="0075561D" w:rsidRPr="00B4676E" w:rsidRDefault="00F5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IranNastaliq" w:hAnsiTheme="majorBidi" w:cstheme="majorBidi"/>
              </w:rPr>
            </w:pPr>
            <w:r w:rsidRPr="00B4676E">
              <w:rPr>
                <w:rFonts w:asciiTheme="majorBidi" w:eastAsia="IranNastaliq" w:hAnsiTheme="majorBidi" w:cstheme="majorBidi"/>
                <w:rtl/>
              </w:rPr>
              <w:t>شرکت درکلاس</w:t>
            </w:r>
          </w:p>
          <w:p w:rsidR="0075561D" w:rsidRPr="00B4676E" w:rsidRDefault="00F5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IranNastaliq" w:hAnsiTheme="majorBidi" w:cstheme="majorBidi"/>
                <w:b/>
              </w:rPr>
            </w:pPr>
            <w:r w:rsidRPr="00B4676E">
              <w:rPr>
                <w:rFonts w:asciiTheme="majorBidi" w:eastAsia="IranNastaliq" w:hAnsiTheme="majorBidi" w:cstheme="majorBidi"/>
                <w:rtl/>
              </w:rPr>
              <w:t>انجام و ارایه تکالیف</w:t>
            </w:r>
            <w:r w:rsidRPr="00B4676E">
              <w:rPr>
                <w:rFonts w:asciiTheme="majorBidi" w:eastAsia="IranNastaliq" w:hAnsiTheme="majorBidi" w:cstheme="majorBidi"/>
                <w:b/>
              </w:rPr>
              <w:t xml:space="preserve"> </w:t>
            </w:r>
          </w:p>
        </w:tc>
        <w:tc>
          <w:tcPr>
            <w:tcW w:w="2340" w:type="dxa"/>
          </w:tcPr>
          <w:p w:rsidR="0075561D" w:rsidRDefault="00F5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سخنرانی تعاملی (پرسش و پاسخ، کوئیز، بحث گروهی و ...)</w:t>
            </w:r>
          </w:p>
          <w:p w:rsidR="0075561D" w:rsidRDefault="00F5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IranNastaliq" w:hAnsi="IranNastaliq" w:cs="IranNastaliq"/>
                <w:b/>
              </w:rPr>
            </w:pPr>
            <w:r>
              <w:rPr>
                <w:rFonts w:ascii="Arial" w:eastAsia="Arial" w:hAnsi="Arial" w:cs="Arial"/>
                <w:rtl/>
              </w:rPr>
              <w:t>دادن تکالیف اکتشافی</w:t>
            </w:r>
          </w:p>
        </w:tc>
        <w:tc>
          <w:tcPr>
            <w:tcW w:w="3015" w:type="dxa"/>
          </w:tcPr>
          <w:p w:rsidR="0075561D" w:rsidRDefault="00F5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rtl/>
              </w:rPr>
              <w:t>انواع روشهای آماری و تحلیل داده ها بر حسب نوع متغیرها، جداول و نمودارها، اخلاقیات در پژوهش وفصول پایان نامه</w:t>
            </w:r>
          </w:p>
        </w:tc>
        <w:tc>
          <w:tcPr>
            <w:tcW w:w="851" w:type="dxa"/>
          </w:tcPr>
          <w:p w:rsidR="0075561D" w:rsidRDefault="00F532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IranNastaliq" w:hAnsi="IranNastaliq" w:cs="IranNastaliq"/>
              </w:rPr>
            </w:pPr>
            <w:r>
              <w:rPr>
                <w:rFonts w:ascii="IranNastaliq" w:eastAsia="IranNastaliq" w:hAnsi="IranNastaliq" w:cs="IranNastaliq"/>
              </w:rPr>
              <w:t>10</w:t>
            </w:r>
          </w:p>
        </w:tc>
      </w:tr>
      <w:tr w:rsidR="0075561D" w:rsidTr="0075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:rsidR="0075561D" w:rsidRDefault="00F5326D">
            <w:pPr>
              <w:bidi/>
              <w:jc w:val="center"/>
              <w:rPr>
                <w:rFonts w:ascii="IranNastaliq" w:eastAsia="IranNastaliq" w:hAnsi="IranNastaliq" w:cs="IranNastaliq"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>فرنام</w:t>
            </w:r>
          </w:p>
        </w:tc>
        <w:tc>
          <w:tcPr>
            <w:tcW w:w="1874" w:type="dxa"/>
          </w:tcPr>
          <w:p w:rsidR="0075561D" w:rsidRPr="00B4676E" w:rsidRDefault="00F5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IranNastaliq" w:hAnsiTheme="majorBidi" w:cstheme="majorBidi"/>
              </w:rPr>
            </w:pPr>
            <w:r w:rsidRPr="00B4676E">
              <w:rPr>
                <w:rFonts w:asciiTheme="majorBidi" w:eastAsia="IranNastaliq" w:hAnsiTheme="majorBidi" w:cstheme="majorBidi"/>
                <w:rtl/>
              </w:rPr>
              <w:t>شرکت درکلاس</w:t>
            </w:r>
          </w:p>
          <w:p w:rsidR="0075561D" w:rsidRPr="00B4676E" w:rsidRDefault="00F5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IranNastaliq" w:hAnsiTheme="majorBidi" w:cstheme="majorBidi"/>
                <w:b/>
              </w:rPr>
            </w:pPr>
            <w:r w:rsidRPr="00B4676E">
              <w:rPr>
                <w:rFonts w:asciiTheme="majorBidi" w:eastAsia="IranNastaliq" w:hAnsiTheme="majorBidi" w:cstheme="majorBidi"/>
                <w:rtl/>
              </w:rPr>
              <w:t>انجام و ارایه تکالیف</w:t>
            </w:r>
            <w:r w:rsidRPr="00B4676E">
              <w:rPr>
                <w:rFonts w:asciiTheme="majorBidi" w:eastAsia="IranNastaliq" w:hAnsiTheme="majorBidi" w:cstheme="majorBidi"/>
                <w:b/>
              </w:rPr>
              <w:t xml:space="preserve"> </w:t>
            </w:r>
          </w:p>
        </w:tc>
        <w:tc>
          <w:tcPr>
            <w:tcW w:w="2340" w:type="dxa"/>
          </w:tcPr>
          <w:p w:rsidR="0075561D" w:rsidRDefault="00F5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سخنرانی تعاملی (پرسش و پاسخ، کوئیز، بحث گروهی و ...)</w:t>
            </w:r>
          </w:p>
          <w:p w:rsidR="0075561D" w:rsidRDefault="00F5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IranNastaliq" w:hAnsi="IranNastaliq" w:cs="IranNastaliq"/>
                <w:b/>
              </w:rPr>
            </w:pPr>
            <w:r>
              <w:rPr>
                <w:rFonts w:ascii="Arial" w:eastAsia="Arial" w:hAnsi="Arial" w:cs="Arial"/>
                <w:rtl/>
              </w:rPr>
              <w:t>دادن تکالیف اکتشافی</w:t>
            </w:r>
          </w:p>
        </w:tc>
        <w:tc>
          <w:tcPr>
            <w:tcW w:w="3015" w:type="dxa"/>
          </w:tcPr>
          <w:p w:rsidR="0075561D" w:rsidRDefault="00F5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rtl/>
              </w:rPr>
              <w:t>روشهای جمع آوری داده و انواع  ابزارها و پایایی و روایی آنها</w:t>
            </w:r>
          </w:p>
        </w:tc>
        <w:tc>
          <w:tcPr>
            <w:tcW w:w="851" w:type="dxa"/>
          </w:tcPr>
          <w:p w:rsidR="0075561D" w:rsidRDefault="00F532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IranNastaliq" w:hAnsi="IranNastaliq" w:cs="IranNastaliq"/>
              </w:rPr>
            </w:pPr>
            <w:r>
              <w:rPr>
                <w:rFonts w:ascii="IranNastaliq" w:eastAsia="IranNastaliq" w:hAnsi="IranNastaliq" w:cs="IranNastaliq"/>
              </w:rPr>
              <w:t>11</w:t>
            </w:r>
          </w:p>
        </w:tc>
      </w:tr>
      <w:tr w:rsidR="0075561D" w:rsidTr="00755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:rsidR="0075561D" w:rsidRDefault="00F5326D">
            <w:pPr>
              <w:bidi/>
              <w:jc w:val="center"/>
            </w:pPr>
            <w:r>
              <w:rPr>
                <w:rFonts w:ascii="Times New Roman" w:eastAsia="Times New Roman" w:hAnsi="Times New Roman" w:cs="Times New Roman"/>
                <w:rtl/>
              </w:rPr>
              <w:t>بهبودی</w:t>
            </w:r>
          </w:p>
        </w:tc>
        <w:tc>
          <w:tcPr>
            <w:tcW w:w="1874" w:type="dxa"/>
          </w:tcPr>
          <w:p w:rsidR="0075561D" w:rsidRPr="00B4676E" w:rsidRDefault="00F5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IranNastaliq" w:hAnsiTheme="majorBidi" w:cstheme="majorBidi"/>
              </w:rPr>
            </w:pPr>
            <w:r w:rsidRPr="00B4676E">
              <w:rPr>
                <w:rFonts w:asciiTheme="majorBidi" w:eastAsia="IranNastaliq" w:hAnsiTheme="majorBidi" w:cstheme="majorBidi"/>
                <w:rtl/>
              </w:rPr>
              <w:t>شرکت درکلاس</w:t>
            </w:r>
          </w:p>
          <w:p w:rsidR="0075561D" w:rsidRPr="00B4676E" w:rsidRDefault="00F5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IranNastaliq" w:hAnsiTheme="majorBidi" w:cstheme="majorBidi"/>
                <w:b/>
              </w:rPr>
            </w:pPr>
            <w:r w:rsidRPr="00B4676E">
              <w:rPr>
                <w:rFonts w:asciiTheme="majorBidi" w:eastAsia="IranNastaliq" w:hAnsiTheme="majorBidi" w:cstheme="majorBidi"/>
                <w:rtl/>
              </w:rPr>
              <w:t>انجام و ارایه تکالیف</w:t>
            </w:r>
            <w:r w:rsidRPr="00B4676E">
              <w:rPr>
                <w:rFonts w:asciiTheme="majorBidi" w:eastAsia="IranNastaliq" w:hAnsiTheme="majorBidi" w:cstheme="majorBidi"/>
                <w:b/>
              </w:rPr>
              <w:t xml:space="preserve"> </w:t>
            </w:r>
          </w:p>
        </w:tc>
        <w:tc>
          <w:tcPr>
            <w:tcW w:w="2340" w:type="dxa"/>
          </w:tcPr>
          <w:p w:rsidR="0075561D" w:rsidRDefault="00F5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 xml:space="preserve">سخنرانی تعاملی (پرسش و پاسخ، کوئیز، بحث گروهی و </w:t>
            </w:r>
            <w:r>
              <w:rPr>
                <w:rFonts w:ascii="Arial" w:eastAsia="Arial" w:hAnsi="Arial" w:cs="Arial"/>
                <w:rtl/>
              </w:rPr>
              <w:lastRenderedPageBreak/>
              <w:t>...)</w:t>
            </w:r>
          </w:p>
          <w:p w:rsidR="0075561D" w:rsidRDefault="00F5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IranNastaliq" w:hAnsi="IranNastaliq" w:cs="IranNastaliq"/>
                <w:b/>
              </w:rPr>
            </w:pPr>
            <w:r>
              <w:rPr>
                <w:rFonts w:ascii="Arial" w:eastAsia="Arial" w:hAnsi="Arial" w:cs="Arial"/>
                <w:rtl/>
              </w:rPr>
              <w:t>دادن تکالیف اکتشافی</w:t>
            </w:r>
          </w:p>
        </w:tc>
        <w:tc>
          <w:tcPr>
            <w:tcW w:w="3015" w:type="dxa"/>
          </w:tcPr>
          <w:p w:rsidR="0075561D" w:rsidRDefault="00F5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IranNastaliq" w:hAnsi="IranNastaliq" w:cs="IranNastaliq"/>
                <w:b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lastRenderedPageBreak/>
              <w:t>بخش های مقاله علمی و نحوه نوشتن مقاله، تهیه خلاصه مقالات و نقد مقاله</w:t>
            </w:r>
          </w:p>
        </w:tc>
        <w:tc>
          <w:tcPr>
            <w:tcW w:w="851" w:type="dxa"/>
          </w:tcPr>
          <w:p w:rsidR="0075561D" w:rsidRDefault="00F532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IranNastaliq" w:hAnsi="IranNastaliq" w:cs="IranNastaliq"/>
              </w:rPr>
            </w:pPr>
            <w:r>
              <w:rPr>
                <w:rFonts w:ascii="IranNastaliq" w:eastAsia="IranNastaliq" w:hAnsi="IranNastaliq" w:cs="IranNastaliq"/>
              </w:rPr>
              <w:t>12</w:t>
            </w:r>
          </w:p>
        </w:tc>
      </w:tr>
      <w:tr w:rsidR="0075561D" w:rsidTr="0075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:rsidR="0075561D" w:rsidRDefault="00F5326D">
            <w:pPr>
              <w:bidi/>
              <w:jc w:val="center"/>
            </w:pPr>
            <w:r>
              <w:rPr>
                <w:rFonts w:ascii="Times New Roman" w:eastAsia="Times New Roman" w:hAnsi="Times New Roman" w:cs="Times New Roman"/>
                <w:rtl/>
              </w:rPr>
              <w:lastRenderedPageBreak/>
              <w:t>بهبودی</w:t>
            </w:r>
          </w:p>
        </w:tc>
        <w:tc>
          <w:tcPr>
            <w:tcW w:w="1874" w:type="dxa"/>
          </w:tcPr>
          <w:p w:rsidR="0075561D" w:rsidRPr="00B4676E" w:rsidRDefault="00F5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IranNastaliq" w:hAnsiTheme="majorBidi" w:cstheme="majorBidi"/>
              </w:rPr>
            </w:pPr>
            <w:r w:rsidRPr="00B4676E">
              <w:rPr>
                <w:rFonts w:asciiTheme="majorBidi" w:eastAsia="IranNastaliq" w:hAnsiTheme="majorBidi" w:cstheme="majorBidi"/>
                <w:rtl/>
              </w:rPr>
              <w:t>شرکت درکلاس</w:t>
            </w:r>
          </w:p>
          <w:p w:rsidR="0075561D" w:rsidRPr="00B4676E" w:rsidRDefault="00F5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IranNastaliq" w:hAnsiTheme="majorBidi" w:cstheme="majorBidi"/>
                <w:b/>
              </w:rPr>
            </w:pPr>
            <w:r w:rsidRPr="00B4676E">
              <w:rPr>
                <w:rFonts w:asciiTheme="majorBidi" w:eastAsia="IranNastaliq" w:hAnsiTheme="majorBidi" w:cstheme="majorBidi"/>
                <w:rtl/>
              </w:rPr>
              <w:t>انجام و ارایه تکالیف</w:t>
            </w:r>
            <w:r w:rsidRPr="00B4676E">
              <w:rPr>
                <w:rFonts w:asciiTheme="majorBidi" w:eastAsia="IranNastaliq" w:hAnsiTheme="majorBidi" w:cstheme="majorBidi"/>
                <w:b/>
              </w:rPr>
              <w:t xml:space="preserve"> </w:t>
            </w:r>
          </w:p>
        </w:tc>
        <w:tc>
          <w:tcPr>
            <w:tcW w:w="2340" w:type="dxa"/>
          </w:tcPr>
          <w:p w:rsidR="0075561D" w:rsidRDefault="00F5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سخنرانی تعاملی (پرسش و پاسخ، کوئیز، بحث گروهی و ...)</w:t>
            </w:r>
          </w:p>
          <w:p w:rsidR="0075561D" w:rsidRDefault="00F5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IranNastaliq" w:hAnsi="IranNastaliq" w:cs="IranNastaliq"/>
                <w:b/>
              </w:rPr>
            </w:pPr>
            <w:r>
              <w:rPr>
                <w:rFonts w:ascii="Arial" w:eastAsia="Arial" w:hAnsi="Arial" w:cs="Arial"/>
                <w:rtl/>
              </w:rPr>
              <w:t>دادن تکالیف اکتشافی</w:t>
            </w:r>
          </w:p>
        </w:tc>
        <w:tc>
          <w:tcPr>
            <w:tcW w:w="3015" w:type="dxa"/>
          </w:tcPr>
          <w:p w:rsidR="0075561D" w:rsidRDefault="00F5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rtl/>
              </w:rPr>
              <w:t>تحقیق کیفی</w:t>
            </w:r>
          </w:p>
        </w:tc>
        <w:tc>
          <w:tcPr>
            <w:tcW w:w="851" w:type="dxa"/>
          </w:tcPr>
          <w:p w:rsidR="0075561D" w:rsidRDefault="00F532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IranNastaliq" w:hAnsi="IranNastaliq" w:cs="IranNastaliq"/>
              </w:rPr>
            </w:pPr>
            <w:r>
              <w:rPr>
                <w:rFonts w:ascii="IranNastaliq" w:eastAsia="IranNastaliq" w:hAnsi="IranNastaliq" w:cs="IranNastaliq"/>
              </w:rPr>
              <w:t>13</w:t>
            </w:r>
          </w:p>
        </w:tc>
      </w:tr>
      <w:tr w:rsidR="0075561D" w:rsidTr="00755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:rsidR="0075561D" w:rsidRDefault="00F5326D">
            <w:pPr>
              <w:bidi/>
              <w:jc w:val="center"/>
            </w:pPr>
            <w:r>
              <w:rPr>
                <w:rFonts w:ascii="Times New Roman" w:eastAsia="Times New Roman" w:hAnsi="Times New Roman" w:cs="Times New Roman"/>
                <w:rtl/>
              </w:rPr>
              <w:t>بهبودی</w:t>
            </w:r>
          </w:p>
        </w:tc>
        <w:tc>
          <w:tcPr>
            <w:tcW w:w="1874" w:type="dxa"/>
          </w:tcPr>
          <w:p w:rsidR="0075561D" w:rsidRPr="00B4676E" w:rsidRDefault="00F5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IranNastaliq" w:hAnsiTheme="majorBidi" w:cstheme="majorBidi"/>
              </w:rPr>
            </w:pPr>
            <w:r w:rsidRPr="00B4676E">
              <w:rPr>
                <w:rFonts w:asciiTheme="majorBidi" w:eastAsia="IranNastaliq" w:hAnsiTheme="majorBidi" w:cstheme="majorBidi"/>
                <w:rtl/>
              </w:rPr>
              <w:t>شرکت درکلاس</w:t>
            </w:r>
          </w:p>
          <w:p w:rsidR="0075561D" w:rsidRPr="00B4676E" w:rsidRDefault="00F5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IranNastaliq" w:hAnsiTheme="majorBidi" w:cstheme="majorBidi"/>
                <w:b/>
              </w:rPr>
            </w:pPr>
            <w:r w:rsidRPr="00B4676E">
              <w:rPr>
                <w:rFonts w:asciiTheme="majorBidi" w:eastAsia="IranNastaliq" w:hAnsiTheme="majorBidi" w:cstheme="majorBidi"/>
                <w:rtl/>
              </w:rPr>
              <w:t>انجام و ارایه تکالیف</w:t>
            </w:r>
            <w:r w:rsidRPr="00B4676E">
              <w:rPr>
                <w:rFonts w:asciiTheme="majorBidi" w:eastAsia="IranNastaliq" w:hAnsiTheme="majorBidi" w:cstheme="majorBidi"/>
                <w:b/>
              </w:rPr>
              <w:t xml:space="preserve"> </w:t>
            </w:r>
          </w:p>
        </w:tc>
        <w:tc>
          <w:tcPr>
            <w:tcW w:w="2340" w:type="dxa"/>
          </w:tcPr>
          <w:p w:rsidR="0075561D" w:rsidRDefault="00F5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سخنرانی تعاملی (پرسش و پاسخ، کوئیز، بحث گروهی و ...)</w:t>
            </w:r>
          </w:p>
          <w:p w:rsidR="0075561D" w:rsidRDefault="00F5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IranNastaliq" w:hAnsi="IranNastaliq" w:cs="IranNastaliq"/>
                <w:b/>
              </w:rPr>
            </w:pPr>
            <w:r>
              <w:rPr>
                <w:rFonts w:ascii="Arial" w:eastAsia="Arial" w:hAnsi="Arial" w:cs="Arial"/>
                <w:rtl/>
              </w:rPr>
              <w:t>دادن تکالیف اکتشافی</w:t>
            </w:r>
          </w:p>
        </w:tc>
        <w:tc>
          <w:tcPr>
            <w:tcW w:w="3015" w:type="dxa"/>
          </w:tcPr>
          <w:p w:rsidR="0075561D" w:rsidRDefault="00F5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Times New Roman"/>
                <w:rtl/>
              </w:rPr>
              <w:t>تحقیق کیفی</w:t>
            </w:r>
          </w:p>
        </w:tc>
        <w:tc>
          <w:tcPr>
            <w:tcW w:w="851" w:type="dxa"/>
          </w:tcPr>
          <w:p w:rsidR="0075561D" w:rsidRDefault="00F532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IranNastaliq" w:hAnsi="IranNastaliq" w:cs="IranNastaliq"/>
              </w:rPr>
            </w:pPr>
            <w:r>
              <w:rPr>
                <w:rFonts w:ascii="IranNastaliq" w:eastAsia="IranNastaliq" w:hAnsi="IranNastaliq" w:cs="IranNastaliq"/>
              </w:rPr>
              <w:t>14</w:t>
            </w:r>
          </w:p>
        </w:tc>
      </w:tr>
      <w:tr w:rsidR="0075561D" w:rsidTr="0075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:rsidR="0075561D" w:rsidRDefault="00F5326D">
            <w:pPr>
              <w:bidi/>
              <w:jc w:val="center"/>
            </w:pPr>
            <w:r>
              <w:rPr>
                <w:rFonts w:ascii="Times New Roman" w:eastAsia="Times New Roman" w:hAnsi="Times New Roman" w:cs="Times New Roman"/>
                <w:rtl/>
              </w:rPr>
              <w:t>بهبودی</w:t>
            </w:r>
          </w:p>
        </w:tc>
        <w:tc>
          <w:tcPr>
            <w:tcW w:w="1874" w:type="dxa"/>
          </w:tcPr>
          <w:p w:rsidR="0075561D" w:rsidRPr="00B4676E" w:rsidRDefault="00F5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IranNastaliq" w:hAnsiTheme="majorBidi" w:cstheme="majorBidi"/>
              </w:rPr>
            </w:pPr>
            <w:r w:rsidRPr="00B4676E">
              <w:rPr>
                <w:rFonts w:asciiTheme="majorBidi" w:eastAsia="IranNastaliq" w:hAnsiTheme="majorBidi" w:cstheme="majorBidi"/>
                <w:rtl/>
              </w:rPr>
              <w:t>شرکت درکلاس</w:t>
            </w:r>
          </w:p>
          <w:p w:rsidR="0075561D" w:rsidRPr="00B4676E" w:rsidRDefault="00F5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IranNastaliq" w:hAnsiTheme="majorBidi" w:cstheme="majorBidi"/>
                <w:b/>
              </w:rPr>
            </w:pPr>
            <w:r w:rsidRPr="00B4676E">
              <w:rPr>
                <w:rFonts w:asciiTheme="majorBidi" w:eastAsia="IranNastaliq" w:hAnsiTheme="majorBidi" w:cstheme="majorBidi"/>
                <w:rtl/>
              </w:rPr>
              <w:t>انجام و ارایه تکالیف</w:t>
            </w:r>
            <w:r w:rsidRPr="00B4676E">
              <w:rPr>
                <w:rFonts w:asciiTheme="majorBidi" w:eastAsia="IranNastaliq" w:hAnsiTheme="majorBidi" w:cstheme="majorBidi"/>
                <w:b/>
              </w:rPr>
              <w:t xml:space="preserve"> </w:t>
            </w:r>
          </w:p>
        </w:tc>
        <w:tc>
          <w:tcPr>
            <w:tcW w:w="2340" w:type="dxa"/>
          </w:tcPr>
          <w:p w:rsidR="0075561D" w:rsidRDefault="00F5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سخنرانی تعاملی (پرسش و پاسخ، کوئیز، بحث گروهی و ...)</w:t>
            </w:r>
          </w:p>
          <w:p w:rsidR="0075561D" w:rsidRDefault="00F5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IranNastaliq" w:hAnsi="IranNastaliq" w:cs="IranNastaliq"/>
                <w:b/>
              </w:rPr>
            </w:pPr>
            <w:r>
              <w:rPr>
                <w:rFonts w:ascii="Arial" w:eastAsia="Arial" w:hAnsi="Arial" w:cs="Arial"/>
                <w:rtl/>
              </w:rPr>
              <w:t>دادن تکالیف اکتشافی</w:t>
            </w:r>
          </w:p>
        </w:tc>
        <w:tc>
          <w:tcPr>
            <w:tcW w:w="3015" w:type="dxa"/>
          </w:tcPr>
          <w:p w:rsidR="0075561D" w:rsidRDefault="00F5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IranNastaliq" w:hAnsi="IranNastaliq" w:cs="IranNastaliq"/>
                <w:b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>تحقیق کیفی</w:t>
            </w:r>
          </w:p>
        </w:tc>
        <w:tc>
          <w:tcPr>
            <w:tcW w:w="851" w:type="dxa"/>
          </w:tcPr>
          <w:p w:rsidR="0075561D" w:rsidRDefault="00F532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IranNastaliq" w:hAnsi="IranNastaliq" w:cs="IranNastaliq"/>
              </w:rPr>
            </w:pPr>
            <w:r>
              <w:rPr>
                <w:rFonts w:ascii="IranNastaliq" w:eastAsia="IranNastaliq" w:hAnsi="IranNastaliq" w:cs="IranNastaliq"/>
              </w:rPr>
              <w:t>15</w:t>
            </w:r>
          </w:p>
        </w:tc>
      </w:tr>
      <w:tr w:rsidR="0075561D" w:rsidTr="00755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:rsidR="0075561D" w:rsidRDefault="00F5326D">
            <w:pPr>
              <w:bidi/>
              <w:jc w:val="center"/>
              <w:rPr>
                <w:rFonts w:ascii="Times New Roman" w:eastAsia="Times New Roman" w:hAnsi="Times New Roman" w:cs="Times New Roman"/>
                <w:rtl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>رحیمی کیان</w:t>
            </w:r>
          </w:p>
          <w:p w:rsidR="006B733C" w:rsidRDefault="006B733C" w:rsidP="006B733C">
            <w:pPr>
              <w:bidi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>و میرمولایی</w:t>
            </w:r>
          </w:p>
          <w:p w:rsidR="0075561D" w:rsidRDefault="0075561D">
            <w:pPr>
              <w:bidi/>
              <w:jc w:val="center"/>
              <w:rPr>
                <w:rFonts w:ascii="IranNastaliq" w:eastAsia="IranNastaliq" w:hAnsi="IranNastaliq" w:cs="IranNastaliq"/>
              </w:rPr>
            </w:pPr>
          </w:p>
        </w:tc>
        <w:tc>
          <w:tcPr>
            <w:tcW w:w="1874" w:type="dxa"/>
          </w:tcPr>
          <w:p w:rsidR="0075561D" w:rsidRPr="00B4676E" w:rsidRDefault="00F5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IranNastaliq" w:hAnsiTheme="majorBidi" w:cstheme="majorBidi"/>
              </w:rPr>
            </w:pPr>
            <w:r w:rsidRPr="00B4676E">
              <w:rPr>
                <w:rFonts w:asciiTheme="majorBidi" w:eastAsia="IranNastaliq" w:hAnsiTheme="majorBidi" w:cstheme="majorBidi"/>
                <w:rtl/>
              </w:rPr>
              <w:t>شرکت درکلاس</w:t>
            </w:r>
          </w:p>
          <w:p w:rsidR="0075561D" w:rsidRPr="00B4676E" w:rsidRDefault="00F5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IranNastaliq" w:hAnsiTheme="majorBidi" w:cstheme="majorBidi"/>
                <w:b/>
              </w:rPr>
            </w:pPr>
            <w:r w:rsidRPr="00B4676E">
              <w:rPr>
                <w:rFonts w:asciiTheme="majorBidi" w:eastAsia="IranNastaliq" w:hAnsiTheme="majorBidi" w:cstheme="majorBidi"/>
                <w:rtl/>
              </w:rPr>
              <w:t>انجام و ارایه تکالیف</w:t>
            </w:r>
            <w:r w:rsidRPr="00B4676E">
              <w:rPr>
                <w:rFonts w:asciiTheme="majorBidi" w:eastAsia="IranNastaliq" w:hAnsiTheme="majorBidi" w:cstheme="majorBidi"/>
                <w:b/>
              </w:rPr>
              <w:t xml:space="preserve"> </w:t>
            </w:r>
          </w:p>
        </w:tc>
        <w:tc>
          <w:tcPr>
            <w:tcW w:w="2340" w:type="dxa"/>
          </w:tcPr>
          <w:p w:rsidR="0075561D" w:rsidRDefault="00F5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سخنرانی تعاملی (پرسش و پاسخ، کوئیز، بحث گروهی و ...)</w:t>
            </w:r>
          </w:p>
          <w:p w:rsidR="0075561D" w:rsidRDefault="00F5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IranNastaliq" w:hAnsi="IranNastaliq" w:cs="IranNastaliq"/>
                <w:b/>
              </w:rPr>
            </w:pPr>
            <w:r>
              <w:rPr>
                <w:rFonts w:ascii="Arial" w:eastAsia="Arial" w:hAnsi="Arial" w:cs="Arial"/>
                <w:rtl/>
              </w:rPr>
              <w:t>دادن تکالیف اکتشافی</w:t>
            </w:r>
          </w:p>
        </w:tc>
        <w:tc>
          <w:tcPr>
            <w:tcW w:w="3015" w:type="dxa"/>
          </w:tcPr>
          <w:p w:rsidR="0075561D" w:rsidRDefault="00F5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IranNastaliq" w:hAnsi="IranNastaliq" w:cs="IranNastaliq"/>
                <w:b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>مروری بر درس و رفع اشکال، ارائه تکالیف و تمرینات و پیش آزمون</w:t>
            </w:r>
          </w:p>
        </w:tc>
        <w:tc>
          <w:tcPr>
            <w:tcW w:w="851" w:type="dxa"/>
          </w:tcPr>
          <w:p w:rsidR="0075561D" w:rsidRDefault="00F532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IranNastaliq" w:hAnsi="IranNastaliq" w:cs="IranNastaliq"/>
              </w:rPr>
            </w:pPr>
            <w:r>
              <w:rPr>
                <w:rFonts w:ascii="IranNastaliq" w:eastAsia="IranNastaliq" w:hAnsi="IranNastaliq" w:cs="IranNastaliq"/>
              </w:rPr>
              <w:t>16</w:t>
            </w:r>
          </w:p>
        </w:tc>
      </w:tr>
    </w:tbl>
    <w:p w:rsidR="0075561D" w:rsidRPr="003E2A74" w:rsidRDefault="00F5326D">
      <w:pPr>
        <w:tabs>
          <w:tab w:val="left" w:pos="810"/>
        </w:tabs>
        <w:bidi/>
        <w:spacing w:before="240" w:after="200" w:line="276" w:lineRule="auto"/>
        <w:rPr>
          <w:rFonts w:asciiTheme="majorBidi" w:eastAsia="IranNastaliq" w:hAnsiTheme="majorBidi" w:cstheme="majorBidi"/>
          <w:bCs/>
          <w:sz w:val="24"/>
          <w:szCs w:val="24"/>
        </w:rPr>
      </w:pPr>
      <w:r w:rsidRPr="003E2A74">
        <w:rPr>
          <w:rFonts w:asciiTheme="majorBidi" w:eastAsia="IranNastaliq" w:hAnsiTheme="majorBidi" w:cstheme="majorBidi"/>
          <w:bCs/>
          <w:sz w:val="24"/>
          <w:szCs w:val="24"/>
          <w:rtl/>
        </w:rPr>
        <w:t>وظایف و انتظارات از دانشجو:</w:t>
      </w:r>
    </w:p>
    <w:p w:rsidR="0075561D" w:rsidRDefault="00F5326D">
      <w:pPr>
        <w:bidi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منظور وظایف عمومی دانشجو در طول دوره است. وظایف و انتظاراتی  نظیر حضور منظم در کلاس درس، انجام تکالیف در موعد مقرر، مطالعه منابع معرفی شده و مشارکت فعال در برنامههای کلاس</w:t>
      </w:r>
      <w:r>
        <w:rPr>
          <w:vertAlign w:val="superscript"/>
        </w:rPr>
        <w:footnoteReference w:id="5"/>
      </w:r>
    </w:p>
    <w:p w:rsidR="0075561D" w:rsidRDefault="00F5326D">
      <w:pPr>
        <w:bidi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1-  فعاليتهاي تفكر انتقادي و انجام  و ارایه تکالیف در مورد مراحل مختلف پژوهش</w:t>
      </w:r>
    </w:p>
    <w:p w:rsidR="0075561D" w:rsidRDefault="00F5326D">
      <w:pPr>
        <w:bidi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2- ارائه مقالات پژوهشي فارسی و انگليسي </w:t>
      </w:r>
    </w:p>
    <w:p w:rsidR="0075561D" w:rsidRDefault="00F5326D">
      <w:pPr>
        <w:bidi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3- نگارش و ارائه زمينه پژوهش ( بيان مسئله ) </w:t>
      </w:r>
    </w:p>
    <w:p w:rsidR="0075561D" w:rsidRDefault="00F5326D">
      <w:pPr>
        <w:bidi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4-  امتحان پايان ترم از تمام مواد تدریس شده در هفته امتحانات </w:t>
      </w:r>
    </w:p>
    <w:p w:rsidR="0075561D" w:rsidRDefault="00F5326D">
      <w:pPr>
        <w:bidi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5-  حضور فعال در كلاس و بحث ها و پاسخ به سوالات</w:t>
      </w:r>
    </w:p>
    <w:p w:rsidR="0075561D" w:rsidRPr="003E2A74" w:rsidRDefault="00F5326D">
      <w:pPr>
        <w:tabs>
          <w:tab w:val="left" w:pos="810"/>
        </w:tabs>
        <w:bidi/>
        <w:spacing w:before="240" w:after="200" w:line="276" w:lineRule="auto"/>
        <w:rPr>
          <w:rFonts w:asciiTheme="majorBidi" w:eastAsia="IranNastaliq" w:hAnsiTheme="majorBidi" w:cstheme="majorBidi"/>
          <w:bCs/>
          <w:sz w:val="24"/>
          <w:szCs w:val="24"/>
        </w:rPr>
      </w:pPr>
      <w:r w:rsidRPr="003E2A74">
        <w:rPr>
          <w:rFonts w:asciiTheme="majorBidi" w:eastAsia="IranNastaliq" w:hAnsiTheme="majorBidi" w:cstheme="majorBidi"/>
          <w:bCs/>
          <w:sz w:val="24"/>
          <w:szCs w:val="24"/>
          <w:rtl/>
        </w:rPr>
        <w:t xml:space="preserve">روش ارزیابی دانشجو: </w:t>
      </w:r>
    </w:p>
    <w:p w:rsidR="0075561D" w:rsidRDefault="00F5326D">
      <w:pPr>
        <w:numPr>
          <w:ilvl w:val="0"/>
          <w:numId w:val="1"/>
        </w:numPr>
        <w:tabs>
          <w:tab w:val="right" w:pos="571"/>
        </w:tabs>
        <w:bidi/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ذکر نوع ارزیابی (تکوینی/تراکمی)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6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75561D" w:rsidRDefault="00F5326D">
      <w:pPr>
        <w:numPr>
          <w:ilvl w:val="0"/>
          <w:numId w:val="1"/>
        </w:numPr>
        <w:tabs>
          <w:tab w:val="right" w:pos="571"/>
        </w:tabs>
        <w:bidi/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ذکر روش ارزیابی دانشجو</w:t>
      </w:r>
    </w:p>
    <w:p w:rsidR="0075561D" w:rsidRPr="00365D97" w:rsidRDefault="00F5326D">
      <w:pPr>
        <w:numPr>
          <w:ilvl w:val="0"/>
          <w:numId w:val="1"/>
        </w:numPr>
        <w:tabs>
          <w:tab w:val="right" w:pos="571"/>
        </w:tabs>
        <w:bidi/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ذکر سهم ارزشیابی هر روش در نمره نهایی دانشجو</w:t>
      </w:r>
    </w:p>
    <w:p w:rsidR="00365D97" w:rsidRDefault="00365D97" w:rsidP="00365D97">
      <w:pPr>
        <w:tabs>
          <w:tab w:val="right" w:pos="571"/>
        </w:tabs>
        <w:bidi/>
        <w:spacing w:after="0"/>
        <w:ind w:left="720"/>
        <w:jc w:val="both"/>
        <w:rPr>
          <w:sz w:val="24"/>
          <w:szCs w:val="24"/>
          <w:rtl/>
        </w:rPr>
      </w:pPr>
    </w:p>
    <w:p w:rsidR="00FB13FF" w:rsidRDefault="00FB13FF" w:rsidP="00FB13FF">
      <w:pPr>
        <w:tabs>
          <w:tab w:val="right" w:pos="571"/>
        </w:tabs>
        <w:bidi/>
        <w:spacing w:after="0"/>
        <w:ind w:left="720"/>
        <w:jc w:val="both"/>
        <w:rPr>
          <w:sz w:val="24"/>
          <w:szCs w:val="24"/>
        </w:rPr>
      </w:pPr>
    </w:p>
    <w:p w:rsidR="0075561D" w:rsidRDefault="0075561D">
      <w:pPr>
        <w:tabs>
          <w:tab w:val="right" w:pos="571"/>
        </w:tabs>
        <w:bidi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61D" w:rsidRPr="009F6473" w:rsidRDefault="00F5326D">
      <w:pPr>
        <w:bidi/>
        <w:spacing w:after="0" w:line="276" w:lineRule="auto"/>
        <w:jc w:val="both"/>
        <w:rPr>
          <w:bCs/>
          <w:sz w:val="24"/>
          <w:szCs w:val="24"/>
        </w:rPr>
      </w:pPr>
      <w:r w:rsidRPr="009F6473">
        <w:rPr>
          <w:rFonts w:cs="Times New Roman"/>
          <w:bCs/>
          <w:sz w:val="24"/>
          <w:szCs w:val="24"/>
          <w:rtl/>
        </w:rPr>
        <w:lastRenderedPageBreak/>
        <w:t xml:space="preserve">روش ارزشيابي </w:t>
      </w:r>
      <w:r w:rsidRPr="009F6473">
        <w:rPr>
          <w:bCs/>
          <w:sz w:val="24"/>
          <w:szCs w:val="24"/>
          <w:rtl/>
        </w:rPr>
        <w:t>(</w:t>
      </w:r>
      <w:r w:rsidRPr="009F6473">
        <w:rPr>
          <w:rFonts w:cs="Times New Roman"/>
          <w:bCs/>
          <w:sz w:val="24"/>
          <w:szCs w:val="24"/>
          <w:rtl/>
        </w:rPr>
        <w:t>تکوینی و پایانی</w:t>
      </w:r>
      <w:r w:rsidRPr="009F6473">
        <w:rPr>
          <w:bCs/>
          <w:sz w:val="24"/>
          <w:szCs w:val="24"/>
          <w:rtl/>
        </w:rPr>
        <w:t>):</w:t>
      </w:r>
      <w:r w:rsidR="009F6473">
        <w:rPr>
          <w:rFonts w:cs="Times New Roman" w:hint="cs"/>
          <w:bCs/>
          <w:sz w:val="24"/>
          <w:szCs w:val="24"/>
          <w:rtl/>
        </w:rPr>
        <w:t xml:space="preserve"> روش تحقیق ارشد</w:t>
      </w:r>
    </w:p>
    <w:tbl>
      <w:tblPr>
        <w:tblStyle w:val="a1"/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7916"/>
      </w:tblGrid>
      <w:tr w:rsidR="0075561D">
        <w:trPr>
          <w:jc w:val="center"/>
        </w:trPr>
        <w:tc>
          <w:tcPr>
            <w:tcW w:w="1660" w:type="dxa"/>
          </w:tcPr>
          <w:p w:rsidR="0075561D" w:rsidRDefault="00F5326D">
            <w:pPr>
              <w:bidi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درصد نمره</w:t>
            </w:r>
          </w:p>
        </w:tc>
        <w:tc>
          <w:tcPr>
            <w:tcW w:w="7916" w:type="dxa"/>
          </w:tcPr>
          <w:p w:rsidR="0075561D" w:rsidRDefault="00F5326D">
            <w:pPr>
              <w:bidi/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نحوه ارزشیابی</w:t>
            </w:r>
            <w:r>
              <w:rPr>
                <w:b/>
                <w:sz w:val="24"/>
                <w:szCs w:val="24"/>
                <w:rtl/>
              </w:rPr>
              <w:t xml:space="preserve"> </w:t>
            </w:r>
          </w:p>
        </w:tc>
      </w:tr>
      <w:tr w:rsidR="009F6473">
        <w:trPr>
          <w:jc w:val="center"/>
        </w:trPr>
        <w:tc>
          <w:tcPr>
            <w:tcW w:w="1660" w:type="dxa"/>
          </w:tcPr>
          <w:p w:rsidR="009F6473" w:rsidRDefault="009F6473">
            <w:pPr>
              <w:bidi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5%</w:t>
            </w:r>
          </w:p>
        </w:tc>
        <w:tc>
          <w:tcPr>
            <w:tcW w:w="7916" w:type="dxa"/>
          </w:tcPr>
          <w:p w:rsidR="009F6473" w:rsidRDefault="009F6473">
            <w:pPr>
              <w:bidi/>
              <w:spacing w:line="360" w:lineRule="auto"/>
              <w:jc w:val="both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رعایت مقررات پوشش و رفتارحرفه ای</w:t>
            </w:r>
          </w:p>
        </w:tc>
      </w:tr>
      <w:tr w:rsidR="0075561D">
        <w:trPr>
          <w:jc w:val="center"/>
        </w:trPr>
        <w:tc>
          <w:tcPr>
            <w:tcW w:w="1660" w:type="dxa"/>
          </w:tcPr>
          <w:p w:rsidR="0075561D" w:rsidRDefault="009F6473">
            <w:pPr>
              <w:bidi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15%</w:t>
            </w:r>
          </w:p>
        </w:tc>
        <w:tc>
          <w:tcPr>
            <w:tcW w:w="7916" w:type="dxa"/>
          </w:tcPr>
          <w:p w:rsidR="0075561D" w:rsidRDefault="00F5326D">
            <w:pPr>
              <w:bidi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حضور به موقع و فعال دانشجو در کلاس و انجام و ارائه تکالیف در کلاس و ارسال به استاد</w:t>
            </w:r>
          </w:p>
        </w:tc>
      </w:tr>
      <w:tr w:rsidR="0075561D">
        <w:trPr>
          <w:jc w:val="center"/>
        </w:trPr>
        <w:tc>
          <w:tcPr>
            <w:tcW w:w="1660" w:type="dxa"/>
          </w:tcPr>
          <w:p w:rsidR="0075561D" w:rsidRDefault="009F6473">
            <w:pPr>
              <w:bidi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80%</w:t>
            </w:r>
          </w:p>
        </w:tc>
        <w:tc>
          <w:tcPr>
            <w:tcW w:w="7916" w:type="dxa"/>
          </w:tcPr>
          <w:p w:rsidR="0075561D" w:rsidRDefault="00F5326D">
            <w:pPr>
              <w:bidi/>
              <w:spacing w:line="360" w:lineRule="auto"/>
              <w:jc w:val="both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/>
                <w:sz w:val="24"/>
                <w:szCs w:val="24"/>
                <w:rtl/>
              </w:rPr>
              <w:t xml:space="preserve">شرکت در امتحان پايان ترم </w:t>
            </w:r>
          </w:p>
          <w:p w:rsidR="009F6473" w:rsidRDefault="009F6473" w:rsidP="009F6473">
            <w:pPr>
              <w:bidi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توجه: از هر جلسه درس 5 تا 6 سوال در پایان ترم در امتحان خواهد آمد.</w:t>
            </w:r>
          </w:p>
        </w:tc>
      </w:tr>
    </w:tbl>
    <w:p w:rsidR="0075561D" w:rsidRDefault="00F5326D">
      <w:pPr>
        <w:bidi/>
        <w:spacing w:after="0" w:line="276" w:lineRule="auto"/>
        <w:jc w:val="both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t xml:space="preserve"> نکته</w:t>
      </w:r>
      <w:r>
        <w:rPr>
          <w:b/>
          <w:sz w:val="24"/>
          <w:szCs w:val="24"/>
          <w:rtl/>
        </w:rPr>
        <w:t xml:space="preserve">: </w:t>
      </w:r>
      <w:r>
        <w:rPr>
          <w:rFonts w:cs="Times New Roman"/>
          <w:b/>
          <w:sz w:val="24"/>
          <w:szCs w:val="24"/>
          <w:rtl/>
        </w:rPr>
        <w:t>امکان تغییر در جدول فوق در انتهای ترم بسته به شرایط موجود وجود دارد</w:t>
      </w:r>
      <w:r>
        <w:rPr>
          <w:b/>
          <w:sz w:val="24"/>
          <w:szCs w:val="24"/>
          <w:rtl/>
        </w:rPr>
        <w:t>.</w:t>
      </w:r>
    </w:p>
    <w:p w:rsidR="0075561D" w:rsidRDefault="0075561D">
      <w:pPr>
        <w:tabs>
          <w:tab w:val="right" w:pos="571"/>
        </w:tabs>
        <w:bidi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61D" w:rsidRDefault="0075561D">
      <w:pPr>
        <w:tabs>
          <w:tab w:val="right" w:pos="571"/>
        </w:tabs>
        <w:bidi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61D" w:rsidRDefault="00F5326D">
      <w:pPr>
        <w:numPr>
          <w:ilvl w:val="0"/>
          <w:numId w:val="2"/>
        </w:numPr>
        <w:bidi/>
        <w:spacing w:after="0" w:line="276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rtl/>
        </w:rPr>
        <w:t>ارزیابی تکوینی (سازنده)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footnoteReference w:id="7"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ارزیابی دانشجو در طول دوره آموزشی با ذکر فعالیتهایی که دانشجو به طور مستقل یا با راهنمایی استاد انجام میدهد. این نوع ارزیابی میتواند صرفا با هدف ارایه بازخورد اصلاحی و رفع نقاط ضعف و تقویت نقاط قوت دانشجو صورت پذیرفته و یا با اختصاص سهمی از ارزیابی به آن، در نمره دانشجو تأثیرگذار باشد و یا به منظور تحقق هر دو هدف، از آن استفاده شود.  </w:t>
      </w:r>
    </w:p>
    <w:p w:rsidR="0075561D" w:rsidRDefault="00F5326D">
      <w:pPr>
        <w:bidi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نظیر: انجام پروژههای مختلف، آزمونهای تشخیصی ادواری، آزمون میان ترم مانند کاربرگهای کلاسی و آزمونک (کوییز) های کلاسی </w:t>
      </w:r>
    </w:p>
    <w:p w:rsidR="0075561D" w:rsidRDefault="00F5326D">
      <w:pPr>
        <w:numPr>
          <w:ilvl w:val="0"/>
          <w:numId w:val="2"/>
        </w:numPr>
        <w:bidi/>
        <w:spacing w:after="0" w:line="276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rtl/>
        </w:rPr>
        <w:t>ارزیابی تراکمی (پایانی)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footnoteReference w:id="8"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ارزیابی دانشجو در پایان دوره است که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rtl/>
        </w:rPr>
        <w:t xml:space="preserve">برای مثال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میتواند شامل موارد زیر باشد:  </w:t>
      </w:r>
    </w:p>
    <w:p w:rsidR="0075561D" w:rsidRDefault="00F5326D">
      <w:pPr>
        <w:numPr>
          <w:ilvl w:val="0"/>
          <w:numId w:val="6"/>
        </w:numPr>
        <w:bidi/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آزمونهای کتبی، شفاهی و یا عملی با ذکر انواع آزمونها برای مثال آزمونهای کتبی شامل آزمونهای کتبی بسته پاسخ اعم از «چندگزینهای»، «جورکردنی گسترده»، «درست- نادرست» و آزمونهای کتبی باز پاسخ اعم از تشریحی و کوته پاسخ، آزمونهای استدلالی نظیر آزمون ویژگیهای کلیدی، سناریونویسی با ساختن فرضیه و ....، آزمونهای عملی که برای مثال میتواند شامل انواع آزمونهای ساختارمند عینی نظیر </w:t>
      </w:r>
      <w:r>
        <w:rPr>
          <w:rFonts w:ascii="Times New Roman" w:eastAsia="Times New Roman" w:hAnsi="Times New Roman" w:cs="Times New Roman"/>
        </w:rPr>
        <w:t>OSCE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9"/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، </w:t>
      </w:r>
      <w:r>
        <w:rPr>
          <w:rFonts w:ascii="Times New Roman" w:eastAsia="Times New Roman" w:hAnsi="Times New Roman" w:cs="Times New Roman"/>
        </w:rPr>
        <w:t>OSLE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0"/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و ... و یا ارزیابی مبتنی بر محل کار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1"/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با استفاده از ابزارهایی نظیر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2"/>
      </w:r>
      <w:r>
        <w:rPr>
          <w:rFonts w:ascii="Times New Roman" w:eastAsia="Times New Roman" w:hAnsi="Times New Roman" w:cs="Times New Roman"/>
        </w:rPr>
        <w:t>DOPS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، لاگبوک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3"/>
      </w:r>
      <w:r>
        <w:rPr>
          <w:rFonts w:ascii="Times New Roman" w:eastAsia="Times New Roman" w:hAnsi="Times New Roman" w:cs="Times New Roman"/>
          <w:sz w:val="24"/>
          <w:szCs w:val="24"/>
          <w:rtl/>
        </w:rPr>
        <w:t>، کارپوشه (پورت فولیو)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4"/>
      </w:r>
      <w:r>
        <w:rPr>
          <w:rFonts w:ascii="Times New Roman" w:eastAsia="Times New Roman" w:hAnsi="Times New Roman" w:cs="Times New Roman"/>
          <w:sz w:val="24"/>
          <w:szCs w:val="24"/>
          <w:rtl/>
        </w:rPr>
        <w:t>، ارزیابی 360 درجه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5"/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و ..... باشد.      </w:t>
      </w:r>
    </w:p>
    <w:p w:rsidR="0075561D" w:rsidRPr="006E3D16" w:rsidRDefault="00F5326D">
      <w:pPr>
        <w:tabs>
          <w:tab w:val="left" w:pos="810"/>
        </w:tabs>
        <w:bidi/>
        <w:spacing w:before="40" w:after="200" w:line="276" w:lineRule="auto"/>
        <w:rPr>
          <w:rFonts w:asciiTheme="majorBidi" w:eastAsia="IranNastaliq" w:hAnsiTheme="majorBidi" w:cstheme="majorBidi"/>
          <w:bCs/>
          <w:sz w:val="24"/>
          <w:szCs w:val="24"/>
        </w:rPr>
      </w:pPr>
      <w:r w:rsidRPr="006E3D16">
        <w:rPr>
          <w:rFonts w:asciiTheme="majorBidi" w:eastAsia="IranNastaliq" w:hAnsiTheme="majorBidi" w:cstheme="majorBidi"/>
          <w:bCs/>
          <w:sz w:val="24"/>
          <w:szCs w:val="24"/>
          <w:rtl/>
        </w:rPr>
        <w:t xml:space="preserve">منابع: </w:t>
      </w:r>
    </w:p>
    <w:p w:rsidR="0075561D" w:rsidRDefault="00F5326D">
      <w:pPr>
        <w:bidi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منابع شامل کتابهای درسی، نشریه</w:t>
      </w:r>
      <w:r w:rsidR="0085525E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های تخصصی، مقاله</w:t>
      </w:r>
      <w:r w:rsidR="0085525E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ها و نشانی وبسایت</w:t>
      </w:r>
      <w:r w:rsidR="0085525E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های مرتبط میباشد.</w:t>
      </w:r>
    </w:p>
    <w:p w:rsidR="0075561D" w:rsidRPr="00634A6C" w:rsidRDefault="00F5326D">
      <w:pPr>
        <w:bidi/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4A6C">
        <w:rPr>
          <w:rFonts w:ascii="Times New Roman" w:eastAsia="Times New Roman" w:hAnsi="Times New Roman" w:cs="Times New Roman"/>
          <w:bCs/>
          <w:sz w:val="24"/>
          <w:szCs w:val="24"/>
          <w:rtl/>
        </w:rPr>
        <w:t xml:space="preserve">      الف) کتب:</w:t>
      </w:r>
    </w:p>
    <w:p w:rsidR="0075561D" w:rsidRDefault="00F5326D">
      <w:pPr>
        <w:bidi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1-  آهكي و شجاعي تهراني . ( آخرين چاپ ) روش هاي پژوهش در بهداشت باروري . انتشارات هدايت. </w:t>
      </w:r>
    </w:p>
    <w:p w:rsidR="0075561D" w:rsidRDefault="00F5326D">
      <w:pPr>
        <w:bidi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 xml:space="preserve"> 2- اصول تحقيق پرستاري " پوليت،بك،هانگلر " ، مترجمين : ناهيد دهقان نيري و احمد علي اسدي نوقابي،ناشر انديشه رفيع، آخرین چاپ.</w:t>
      </w:r>
    </w:p>
    <w:p w:rsidR="0075561D" w:rsidRDefault="00F5326D">
      <w:pPr>
        <w:bidi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3- كاربرد اصول و روش هاي تحقيق در پرستاري .تأليف دكتر ربابه معماريان و دكتر سيما محمد خان كرمانشاهي ، بشري، آخرین چاپ.</w:t>
      </w:r>
    </w:p>
    <w:p w:rsidR="0075561D" w:rsidRDefault="00F5326D">
      <w:pPr>
        <w:bidi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4- خدمت ، حسين و همكاران ( آخرين چاپ ) روش تحقيق در علوم پزشكي ( طرح تحقيقاتي ، متدولوژي و آمار ) تهران نشر طيب  .</w:t>
      </w:r>
    </w:p>
    <w:p w:rsidR="0075561D" w:rsidRDefault="00F5326D">
      <w:pPr>
        <w:bidi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5- پايان نامه هاي مقطع كارشناسي ارشد مامايي و پرستاري</w:t>
      </w:r>
    </w:p>
    <w:p w:rsidR="0075561D" w:rsidRDefault="00F5326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6 - Nursing   Research : Generation and Evidence for Nursing  ( 2008) , Polit , D.F &amp;Beck , C.T. Williams &amp; Wilkins Publication.</w:t>
      </w:r>
    </w:p>
    <w:p w:rsidR="0075561D" w:rsidRDefault="00F5326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7 - Nursing   Research : Reading , Using , and Creating Evidence (2008), Janet Houser . Jones and Bartlett Publication.</w:t>
      </w:r>
    </w:p>
    <w:p w:rsidR="0075561D" w:rsidRDefault="00F5326D">
      <w:pPr>
        <w:bidi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8- روش های تحقیق کیفی دکتر مهوش صلصالی</w:t>
      </w:r>
    </w:p>
    <w:p w:rsidR="0075561D" w:rsidRDefault="00F5326D">
      <w:pPr>
        <w:bidi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9- روش های تحقیق کیفی دکتر ناهید دهقان نیری</w:t>
      </w:r>
    </w:p>
    <w:p w:rsidR="00BA607B" w:rsidRDefault="00BA607B" w:rsidP="00BA607B">
      <w:pPr>
        <w:bidi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10- اپیدمیولوژی گوردیس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–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ترجمه دکتر هلاگویی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–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آخرین چاپ</w:t>
      </w:r>
    </w:p>
    <w:p w:rsidR="0075561D" w:rsidRPr="00F75B9E" w:rsidRDefault="00F5326D">
      <w:pPr>
        <w:bidi/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5B9E">
        <w:rPr>
          <w:rFonts w:ascii="Times New Roman" w:eastAsia="Times New Roman" w:hAnsi="Times New Roman" w:cs="Times New Roman"/>
          <w:bCs/>
          <w:sz w:val="24"/>
          <w:szCs w:val="24"/>
          <w:rtl/>
        </w:rPr>
        <w:t xml:space="preserve">      ب) مقالات:</w:t>
      </w:r>
    </w:p>
    <w:p w:rsidR="0075561D" w:rsidRDefault="00F5326D">
      <w:pPr>
        <w:bidi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نمونه هایی از مقالات چاپ شده </w:t>
      </w:r>
    </w:p>
    <w:p w:rsidR="00F75B9E" w:rsidRDefault="00F5326D">
      <w:pPr>
        <w:bidi/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 xml:space="preserve">      </w:t>
      </w:r>
      <w:r w:rsidRPr="00F75B9E">
        <w:rPr>
          <w:rFonts w:ascii="Times New Roman" w:eastAsia="Times New Roman" w:hAnsi="Times New Roman" w:cs="Times New Roman"/>
          <w:bCs/>
          <w:sz w:val="24"/>
          <w:szCs w:val="24"/>
          <w:rtl/>
        </w:rPr>
        <w:t>ج) محتوای الکترونیکی:</w:t>
      </w:r>
      <w:r w:rsidR="00F75B9E" w:rsidRPr="00F75B9E">
        <w:rPr>
          <w:rFonts w:ascii="Times New Roman" w:eastAsia="Times New Roman" w:hAnsi="Times New Roman" w:cs="Times New Roman" w:hint="cs"/>
          <w:bCs/>
          <w:sz w:val="24"/>
          <w:szCs w:val="24"/>
          <w:rtl/>
        </w:rPr>
        <w:t xml:space="preserve"> </w:t>
      </w:r>
    </w:p>
    <w:p w:rsidR="0075561D" w:rsidRDefault="00F75B9E" w:rsidP="00F75B9E">
      <w:pPr>
        <w:bidi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/>
        </w:rPr>
        <w:t>اسلایدهای تدریس شده در کلاس</w:t>
      </w:r>
    </w:p>
    <w:p w:rsidR="0075561D" w:rsidRPr="00F75B9E" w:rsidRDefault="00F5326D">
      <w:pPr>
        <w:bidi/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 xml:space="preserve">      </w:t>
      </w:r>
      <w:r w:rsidRPr="00F75B9E">
        <w:rPr>
          <w:rFonts w:ascii="Times New Roman" w:eastAsia="Times New Roman" w:hAnsi="Times New Roman" w:cs="Times New Roman"/>
          <w:bCs/>
          <w:sz w:val="24"/>
          <w:szCs w:val="24"/>
          <w:rtl/>
        </w:rPr>
        <w:t>د) منابع برای مطالعه بیشتر:</w:t>
      </w:r>
    </w:p>
    <w:p w:rsidR="0075561D" w:rsidRDefault="00F5326D">
      <w:pPr>
        <w:bidi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برخی جزوات و تعاریف و نمونه ها</w:t>
      </w:r>
    </w:p>
    <w:p w:rsidR="0075561D" w:rsidRDefault="0075561D">
      <w:pPr>
        <w:bidi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61D" w:rsidRDefault="0075561D"/>
    <w:sectPr w:rsidR="0075561D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7A5" w:rsidRDefault="004C27A5">
      <w:pPr>
        <w:spacing w:after="0" w:line="240" w:lineRule="auto"/>
      </w:pPr>
      <w:r>
        <w:separator/>
      </w:r>
    </w:p>
  </w:endnote>
  <w:endnote w:type="continuationSeparator" w:id="0">
    <w:p w:rsidR="004C27A5" w:rsidRDefault="004C2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61D" w:rsidRDefault="00F532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A32D1">
      <w:rPr>
        <w:rFonts w:cs="Times New Roman"/>
        <w:noProof/>
        <w:color w:val="000000"/>
        <w:rtl/>
      </w:rPr>
      <w:t>1</w:t>
    </w:r>
    <w:r>
      <w:rPr>
        <w:color w:val="000000"/>
      </w:rPr>
      <w:fldChar w:fldCharType="end"/>
    </w:r>
  </w:p>
  <w:p w:rsidR="0075561D" w:rsidRDefault="007556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7A5" w:rsidRDefault="004C27A5">
      <w:pPr>
        <w:spacing w:after="0" w:line="240" w:lineRule="auto"/>
      </w:pPr>
      <w:r>
        <w:separator/>
      </w:r>
    </w:p>
  </w:footnote>
  <w:footnote w:type="continuationSeparator" w:id="0">
    <w:p w:rsidR="004C27A5" w:rsidRDefault="004C27A5">
      <w:pPr>
        <w:spacing w:after="0" w:line="240" w:lineRule="auto"/>
      </w:pPr>
      <w:r>
        <w:continuationSeparator/>
      </w:r>
    </w:p>
  </w:footnote>
  <w:footnote w:id="1">
    <w:p w:rsidR="0075561D" w:rsidRDefault="00F5326D">
      <w:pPr>
        <w:tabs>
          <w:tab w:val="right" w:pos="854"/>
        </w:tabs>
        <w:bidi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rtl/>
        </w:rPr>
        <w:t>مشتمل بر: نظري، عملي و یا نظري- عملي به تفكيك تعداد واحدهاي مصوب. (مثال: 2 واحد نظری، 1 واحد عملی)</w:t>
      </w:r>
    </w:p>
    <w:p w:rsidR="0075561D" w:rsidRDefault="0075561D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</w:p>
  </w:footnote>
  <w:footnote w:id="2">
    <w:p w:rsidR="0075561D" w:rsidRDefault="00F532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>. Educational Approach</w:t>
      </w:r>
    </w:p>
  </w:footnote>
  <w:footnote w:id="3">
    <w:p w:rsidR="0075561D" w:rsidRDefault="00F532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>. Virtual Approach</w:t>
      </w:r>
    </w:p>
  </w:footnote>
  <w:footnote w:id="4">
    <w:p w:rsidR="0075561D" w:rsidRDefault="00F532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>. Blended Approach:</w:t>
      </w:r>
      <w:r>
        <w:rPr>
          <w:rFonts w:ascii="Arial" w:eastAsia="Arial" w:hAnsi="Arial" w:cs="Arial"/>
          <w:b/>
          <w:color w:val="222222"/>
          <w:sz w:val="20"/>
          <w:szCs w:val="20"/>
          <w:highlight w:val="white"/>
        </w:rPr>
        <w:t xml:space="preserve"> </w:t>
      </w:r>
      <w:r>
        <w:rPr>
          <w:color w:val="000000"/>
          <w:sz w:val="18"/>
          <w:szCs w:val="18"/>
        </w:rPr>
        <w:t xml:space="preserve">Blended learning is an approach to education that combines online educational materials and opportunities for interaction online with traditional place-based classroom methods. </w:t>
      </w:r>
    </w:p>
  </w:footnote>
  <w:footnote w:id="5">
    <w:p w:rsidR="0075561D" w:rsidRDefault="00F5326D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. این وظایف مصادیقی از وظایف عمومی هستند و  میتوانند در همه انواع دورههای آموزشی اعم از حضوری و مجازی، لحاظ گردند.</w:t>
      </w:r>
      <w:r>
        <w:rPr>
          <w:color w:val="000000"/>
          <w:sz w:val="20"/>
          <w:szCs w:val="20"/>
        </w:rPr>
        <w:t xml:space="preserve"> </w:t>
      </w:r>
    </w:p>
  </w:footnote>
  <w:footnote w:id="6">
    <w:p w:rsidR="0075561D" w:rsidRDefault="00F5326D">
      <w:pPr>
        <w:bidi/>
        <w:spacing w:after="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14"/>
          <w:szCs w:val="14"/>
          <w:rtl/>
        </w:rPr>
        <w:t xml:space="preserve">. در رویکرد آموزشی مجازی، سهم ارزیابی تکوینی بیش از سهم ارزیابی تراکمی باشد. </w:t>
      </w:r>
    </w:p>
    <w:p w:rsidR="0075561D" w:rsidRDefault="0075561D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</w:p>
  </w:footnote>
  <w:footnote w:id="7">
    <w:p w:rsidR="0075561D" w:rsidRDefault="00F532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>. Formative Evaluation</w:t>
      </w:r>
    </w:p>
  </w:footnote>
  <w:footnote w:id="8">
    <w:p w:rsidR="0075561D" w:rsidRDefault="00F532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>. Summative Evaluation</w:t>
      </w:r>
    </w:p>
  </w:footnote>
  <w:footnote w:id="9">
    <w:p w:rsidR="0075561D" w:rsidRDefault="00F532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>. Objective Structured Clinical Examination</w:t>
      </w:r>
    </w:p>
  </w:footnote>
  <w:footnote w:id="10">
    <w:p w:rsidR="0075561D" w:rsidRDefault="00F532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>. Objective Structured Laboratory Examination</w:t>
      </w:r>
    </w:p>
  </w:footnote>
  <w:footnote w:id="11">
    <w:p w:rsidR="0075561D" w:rsidRDefault="00F532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>. Workplace Based Assessment</w:t>
      </w:r>
    </w:p>
  </w:footnote>
  <w:footnote w:id="12">
    <w:p w:rsidR="0075561D" w:rsidRDefault="00F5326D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.</w:t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مشاهده مستقیم مهارتهای بالینی</w:t>
      </w:r>
      <w:r>
        <w:rPr>
          <w:color w:val="000000"/>
          <w:sz w:val="18"/>
          <w:szCs w:val="18"/>
        </w:rPr>
        <w:t xml:space="preserve"> Direct Observation of Procedural Skills: 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روشی است که به طور ویژه، برای ارزیابی مهارتهای عملی (پروسیجرها) طراحی شده است. در این روش فراگیر در حين انجام پروسيجر، مورد مشاهده قرار ميگیرد و عملکرد وي بر اساس يک چک ليست ساختارمند، ارزيابي ميشود..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ميانجامد.</w:t>
      </w:r>
    </w:p>
  </w:footnote>
  <w:footnote w:id="13">
    <w:p w:rsidR="0075561D" w:rsidRDefault="00F532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>. Logbook</w:t>
      </w:r>
    </w:p>
  </w:footnote>
  <w:footnote w:id="14">
    <w:p w:rsidR="0075561D" w:rsidRDefault="00F532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>. Portfolio</w:t>
      </w:r>
    </w:p>
  </w:footnote>
  <w:footnote w:id="15">
    <w:p w:rsidR="0075561D" w:rsidRDefault="00F532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>. Multi Source Feedback (MSF)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07AD"/>
    <w:multiLevelType w:val="multilevel"/>
    <w:tmpl w:val="5BCC15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F9377F"/>
    <w:multiLevelType w:val="multilevel"/>
    <w:tmpl w:val="9E6070B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7394EFE"/>
    <w:multiLevelType w:val="multilevel"/>
    <w:tmpl w:val="5EE00CBE"/>
    <w:lvl w:ilvl="0">
      <w:start w:val="2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E283D2A"/>
    <w:multiLevelType w:val="multilevel"/>
    <w:tmpl w:val="6B8E900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A5D1696"/>
    <w:multiLevelType w:val="multilevel"/>
    <w:tmpl w:val="4B7678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86E40B9"/>
    <w:multiLevelType w:val="multilevel"/>
    <w:tmpl w:val="8C3C3E2C"/>
    <w:lvl w:ilvl="0">
      <w:start w:val="1"/>
      <w:numFmt w:val="decimal"/>
      <w:lvlText w:val="%1-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1D"/>
    <w:rsid w:val="001C4747"/>
    <w:rsid w:val="001E6CAA"/>
    <w:rsid w:val="00206B08"/>
    <w:rsid w:val="002D1E5B"/>
    <w:rsid w:val="00365D97"/>
    <w:rsid w:val="003E2A74"/>
    <w:rsid w:val="004C27A5"/>
    <w:rsid w:val="00634A6C"/>
    <w:rsid w:val="006A32D1"/>
    <w:rsid w:val="006B733C"/>
    <w:rsid w:val="006E3D16"/>
    <w:rsid w:val="0075561D"/>
    <w:rsid w:val="0085525E"/>
    <w:rsid w:val="009F6473"/>
    <w:rsid w:val="00B4676E"/>
    <w:rsid w:val="00BA607B"/>
    <w:rsid w:val="00F5326D"/>
    <w:rsid w:val="00F75B9E"/>
    <w:rsid w:val="00FB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CC6004-D5F1-4950-B01E-C94951D2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</w:rPr>
      <w:tblPr/>
      <w:tcPr>
        <w:tcBorders>
          <w:top w:val="single" w:sz="4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maryam damghanian</cp:lastModifiedBy>
  <cp:revision>2</cp:revision>
  <dcterms:created xsi:type="dcterms:W3CDTF">2023-10-28T04:12:00Z</dcterms:created>
  <dcterms:modified xsi:type="dcterms:W3CDTF">2023-10-28T04:12:00Z</dcterms:modified>
</cp:coreProperties>
</file>